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C418" w14:textId="27F4D192" w:rsidR="66C10913" w:rsidRPr="00F3772E" w:rsidRDefault="34DC4BB8" w:rsidP="00992B31">
      <w:pPr>
        <w:jc w:val="both"/>
        <w:outlineLvl w:val="0"/>
        <w:rPr>
          <w:rStyle w:val="normaltextrun"/>
          <w:rFonts w:asciiTheme="minorHAnsi" w:hAnsiTheme="minorHAnsi" w:cstheme="minorHAnsi"/>
          <w:b/>
          <w:bCs/>
          <w:color w:val="000000" w:themeColor="text1"/>
        </w:rPr>
      </w:pPr>
      <w:r w:rsidRPr="00F3772E">
        <w:rPr>
          <w:rFonts w:asciiTheme="minorHAnsi" w:hAnsiTheme="minorHAnsi" w:cstheme="minorHAnsi"/>
          <w:noProof/>
          <w:lang w:bidi="ar-SA"/>
        </w:rPr>
        <w:drawing>
          <wp:anchor distT="0" distB="0" distL="114300" distR="114300" simplePos="0" relativeHeight="251658240" behindDoc="0" locked="0" layoutInCell="1" allowOverlap="1" wp14:anchorId="59C7FCF2" wp14:editId="79CCE507">
            <wp:simplePos x="0" y="0"/>
            <wp:positionH relativeFrom="column">
              <wp:posOffset>-594360</wp:posOffset>
            </wp:positionH>
            <wp:positionV relativeFrom="paragraph">
              <wp:posOffset>-510540</wp:posOffset>
            </wp:positionV>
            <wp:extent cx="2598420" cy="556260"/>
            <wp:effectExtent l="0" t="0" r="0" b="0"/>
            <wp:wrapNone/>
            <wp:docPr id="265254636" name="Picture 26525463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754706"/>
                    <pic:cNvPicPr/>
                  </pic:nvPicPr>
                  <pic:blipFill>
                    <a:blip r:embed="rId11">
                      <a:extLst>
                        <a:ext uri="{28A0092B-C50C-407E-A947-70E740481C1C}">
                          <a14:useLocalDpi xmlns:a14="http://schemas.microsoft.com/office/drawing/2010/main" val="0"/>
                        </a:ext>
                      </a:extLst>
                    </a:blip>
                    <a:stretch>
                      <a:fillRect/>
                    </a:stretch>
                  </pic:blipFill>
                  <pic:spPr>
                    <a:xfrm>
                      <a:off x="0" y="0"/>
                      <a:ext cx="2598420" cy="556260"/>
                    </a:xfrm>
                    <a:prstGeom prst="rect">
                      <a:avLst/>
                    </a:prstGeom>
                  </pic:spPr>
                </pic:pic>
              </a:graphicData>
            </a:graphic>
            <wp14:sizeRelH relativeFrom="page">
              <wp14:pctWidth>0</wp14:pctWidth>
            </wp14:sizeRelH>
            <wp14:sizeRelV relativeFrom="page">
              <wp14:pctHeight>0</wp14:pctHeight>
            </wp14:sizeRelV>
          </wp:anchor>
        </w:drawing>
      </w:r>
      <w:r w:rsidR="42403E79" w:rsidRPr="00F3772E">
        <w:rPr>
          <w:rStyle w:val="normaltextrun"/>
          <w:rFonts w:asciiTheme="minorHAnsi" w:hAnsiTheme="minorHAnsi" w:cstheme="minorHAnsi"/>
          <w:b/>
          <w:bCs/>
          <w:color w:val="000000" w:themeColor="text1"/>
        </w:rPr>
        <w:t>Vacancy Announcement </w:t>
      </w:r>
      <w:r w:rsidR="42403E79" w:rsidRPr="00F3772E">
        <w:rPr>
          <w:rStyle w:val="eop"/>
          <w:rFonts w:asciiTheme="minorHAnsi" w:hAnsiTheme="minorHAnsi" w:cstheme="minorHAnsi"/>
          <w:color w:val="000000" w:themeColor="text1"/>
        </w:rPr>
        <w:t> </w:t>
      </w:r>
    </w:p>
    <w:p w14:paraId="6039378C" w14:textId="77777777" w:rsidR="008037B1" w:rsidRPr="00F3772E" w:rsidRDefault="008037B1" w:rsidP="00687A9E">
      <w:pPr>
        <w:pStyle w:val="paragraph"/>
        <w:jc w:val="both"/>
        <w:textAlignment w:val="baseline"/>
        <w:rPr>
          <w:rFonts w:asciiTheme="minorHAnsi" w:hAnsiTheme="minorHAnsi" w:cstheme="minorHAnsi"/>
          <w:color w:val="000000" w:themeColor="text1"/>
        </w:rPr>
      </w:pPr>
      <w:r w:rsidRPr="00F3772E">
        <w:rPr>
          <w:rFonts w:asciiTheme="minorHAnsi" w:hAnsiTheme="minorHAnsi" w:cstheme="minorHAnsi"/>
          <w:b/>
          <w:bCs/>
          <w:color w:val="000000" w:themeColor="text1"/>
        </w:rPr>
        <w:t>Name of Client</w:t>
      </w:r>
      <w:r w:rsidRPr="00F3772E">
        <w:rPr>
          <w:rFonts w:asciiTheme="minorHAnsi" w:hAnsiTheme="minorHAnsi" w:cstheme="minorHAnsi"/>
          <w:color w:val="000000" w:themeColor="text1"/>
        </w:rPr>
        <w:t xml:space="preserve">: Regional Community Forestry Training Center for Asia &amp; the Pacific (RECOFTC) </w:t>
      </w:r>
    </w:p>
    <w:p w14:paraId="0E14EEF2" w14:textId="007F46E1" w:rsidR="008037B1" w:rsidRPr="00F3772E" w:rsidRDefault="008037B1" w:rsidP="018DBB21">
      <w:pPr>
        <w:pStyle w:val="paragraph"/>
        <w:jc w:val="both"/>
        <w:textAlignment w:val="baseline"/>
        <w:rPr>
          <w:rFonts w:asciiTheme="minorHAnsi" w:hAnsiTheme="minorHAnsi" w:cstheme="minorBidi"/>
          <w:b/>
          <w:bCs/>
          <w:color w:val="000000" w:themeColor="text1"/>
        </w:rPr>
      </w:pPr>
      <w:r w:rsidRPr="00F3772E">
        <w:rPr>
          <w:rFonts w:asciiTheme="minorHAnsi" w:hAnsiTheme="minorHAnsi" w:cstheme="minorBidi"/>
          <w:b/>
          <w:bCs/>
          <w:color w:val="000000" w:themeColor="text1"/>
        </w:rPr>
        <w:t>Assignment</w:t>
      </w:r>
      <w:r w:rsidRPr="00F3772E">
        <w:rPr>
          <w:rFonts w:asciiTheme="minorHAnsi" w:hAnsiTheme="minorHAnsi" w:cstheme="minorBidi"/>
          <w:color w:val="000000" w:themeColor="text1"/>
        </w:rPr>
        <w:t>: Develop a pilot participatory forest</w:t>
      </w:r>
      <w:r w:rsidR="00DC6706" w:rsidRPr="00F3772E">
        <w:rPr>
          <w:rFonts w:asciiTheme="minorHAnsi" w:hAnsiTheme="minorHAnsi" w:cstheme="minorBidi"/>
          <w:color w:val="000000" w:themeColor="text1"/>
        </w:rPr>
        <w:t xml:space="preserve"> fire</w:t>
      </w:r>
      <w:r w:rsidRPr="00F3772E">
        <w:rPr>
          <w:rFonts w:asciiTheme="minorHAnsi" w:hAnsiTheme="minorHAnsi" w:cstheme="minorBidi"/>
          <w:color w:val="000000" w:themeColor="text1"/>
        </w:rPr>
        <w:t xml:space="preserve"> monitoring system and build capacity on </w:t>
      </w:r>
      <w:r w:rsidR="008E7E41" w:rsidRPr="00F3772E">
        <w:rPr>
          <w:rFonts w:asciiTheme="minorHAnsi" w:hAnsiTheme="minorHAnsi" w:cstheme="minorBidi"/>
          <w:color w:val="000000" w:themeColor="text1"/>
        </w:rPr>
        <w:t xml:space="preserve">forest fire monitoring </w:t>
      </w:r>
      <w:r w:rsidRPr="00F3772E">
        <w:rPr>
          <w:rFonts w:asciiTheme="minorHAnsi" w:hAnsiTheme="minorHAnsi" w:cstheme="minorBidi"/>
          <w:color w:val="000000" w:themeColor="text1"/>
        </w:rPr>
        <w:t xml:space="preserve">for stakeholders </w:t>
      </w:r>
      <w:r w:rsidR="008E7E41" w:rsidRPr="00F3772E">
        <w:rPr>
          <w:rFonts w:asciiTheme="minorHAnsi" w:hAnsiTheme="minorHAnsi" w:cstheme="minorBidi"/>
          <w:color w:val="000000" w:themeColor="text1"/>
        </w:rPr>
        <w:t xml:space="preserve">in Lam Dong Province </w:t>
      </w:r>
    </w:p>
    <w:p w14:paraId="5A2F13A6" w14:textId="63BFA37A" w:rsidR="008037B1" w:rsidRPr="00F3772E" w:rsidRDefault="008037B1" w:rsidP="018DBB21">
      <w:pPr>
        <w:pStyle w:val="paragraph"/>
        <w:jc w:val="both"/>
        <w:textAlignment w:val="baseline"/>
        <w:rPr>
          <w:rStyle w:val="normaltextrun"/>
          <w:rFonts w:asciiTheme="minorHAnsi" w:hAnsiTheme="minorHAnsi" w:cstheme="minorBidi"/>
          <w:lang w:val="en-US"/>
        </w:rPr>
      </w:pPr>
      <w:r w:rsidRPr="00F3772E">
        <w:rPr>
          <w:rFonts w:asciiTheme="minorHAnsi" w:hAnsiTheme="minorHAnsi" w:cstheme="minorBidi"/>
          <w:b/>
          <w:bCs/>
          <w:lang w:val="en-US"/>
        </w:rPr>
        <w:t>Duration</w:t>
      </w:r>
      <w:r w:rsidRPr="00F3772E">
        <w:rPr>
          <w:rFonts w:asciiTheme="minorHAnsi" w:hAnsiTheme="minorHAnsi" w:cstheme="minorBidi"/>
          <w:lang w:val="en-US"/>
        </w:rPr>
        <w:t xml:space="preserve">: </w:t>
      </w:r>
      <w:r w:rsidR="008C693D" w:rsidRPr="00F3772E">
        <w:rPr>
          <w:rFonts w:asciiTheme="minorHAnsi" w:hAnsiTheme="minorHAnsi" w:cstheme="minorBidi"/>
          <w:lang w:val="en-US"/>
        </w:rPr>
        <w:t>in the</w:t>
      </w:r>
      <w:r w:rsidRPr="00F3772E">
        <w:rPr>
          <w:rFonts w:asciiTheme="minorHAnsi" w:hAnsiTheme="minorHAnsi" w:cstheme="minorBidi"/>
          <w:lang w:val="en-US"/>
        </w:rPr>
        <w:t xml:space="preserve"> periods </w:t>
      </w:r>
      <w:r w:rsidR="00F3772E" w:rsidRPr="00F3772E">
        <w:rPr>
          <w:rFonts w:asciiTheme="minorHAnsi" w:hAnsiTheme="minorHAnsi" w:cstheme="minorBidi"/>
          <w:lang w:val="en-US"/>
        </w:rPr>
        <w:t>from March</w:t>
      </w:r>
      <w:r w:rsidR="18E59F4E" w:rsidRPr="00F3772E">
        <w:rPr>
          <w:rFonts w:asciiTheme="minorHAnsi" w:hAnsiTheme="minorHAnsi" w:cstheme="minorBidi"/>
          <w:lang w:val="en-US"/>
        </w:rPr>
        <w:t xml:space="preserve"> </w:t>
      </w:r>
      <w:r w:rsidR="00AD092B" w:rsidRPr="00F3772E">
        <w:rPr>
          <w:rFonts w:asciiTheme="minorHAnsi" w:hAnsiTheme="minorHAnsi" w:cstheme="minorBidi"/>
          <w:lang w:val="en-US"/>
        </w:rPr>
        <w:t>to</w:t>
      </w:r>
      <w:r w:rsidR="08FA5C66" w:rsidRPr="00F3772E">
        <w:rPr>
          <w:rFonts w:asciiTheme="minorHAnsi" w:hAnsiTheme="minorHAnsi" w:cstheme="minorBidi"/>
          <w:lang w:val="en-US"/>
        </w:rPr>
        <w:t xml:space="preserve"> June</w:t>
      </w:r>
      <w:r w:rsidR="006E3E39" w:rsidRPr="00F3772E">
        <w:rPr>
          <w:rFonts w:asciiTheme="minorHAnsi" w:hAnsiTheme="minorHAnsi" w:cstheme="minorBidi"/>
          <w:lang w:val="en-US"/>
        </w:rPr>
        <w:t xml:space="preserve"> 2024</w:t>
      </w:r>
    </w:p>
    <w:p w14:paraId="0F0709BA" w14:textId="7001A1BD" w:rsidR="66C10913" w:rsidRPr="00CF5890" w:rsidRDefault="42403E79" w:rsidP="37689CA0">
      <w:pPr>
        <w:pStyle w:val="paragraph"/>
        <w:jc w:val="both"/>
        <w:textAlignment w:val="baseline"/>
        <w:rPr>
          <w:rStyle w:val="normaltextrun"/>
          <w:rFonts w:asciiTheme="minorHAnsi" w:hAnsiTheme="minorHAnsi" w:cstheme="minorBidi"/>
        </w:rPr>
      </w:pPr>
      <w:r w:rsidRPr="00CF5890">
        <w:rPr>
          <w:rStyle w:val="normaltextrun"/>
          <w:rFonts w:asciiTheme="minorHAnsi" w:hAnsiTheme="minorHAnsi" w:cstheme="minorBidi"/>
          <w:lang w:val="en-US"/>
        </w:rPr>
        <w:t xml:space="preserve">Deadline for application: </w:t>
      </w:r>
      <w:r w:rsidR="00403A17">
        <w:rPr>
          <w:rStyle w:val="normaltextrun"/>
          <w:rFonts w:asciiTheme="minorHAnsi" w:hAnsiTheme="minorHAnsi" w:cstheme="minorBidi"/>
          <w:lang w:val="en-US"/>
        </w:rPr>
        <w:t>4</w:t>
      </w:r>
      <w:r w:rsidR="00F3772E" w:rsidRPr="00CF5890">
        <w:rPr>
          <w:rStyle w:val="normaltextrun"/>
          <w:rFonts w:asciiTheme="minorHAnsi" w:hAnsiTheme="minorHAnsi" w:cstheme="minorBidi"/>
          <w:lang w:val="en-US"/>
        </w:rPr>
        <w:t xml:space="preserve"> </w:t>
      </w:r>
      <w:r w:rsidR="00403A17">
        <w:rPr>
          <w:rStyle w:val="normaltextrun"/>
          <w:rFonts w:asciiTheme="minorHAnsi" w:hAnsiTheme="minorHAnsi" w:cstheme="minorBidi"/>
          <w:lang w:val="en-US"/>
        </w:rPr>
        <w:t>March</w:t>
      </w:r>
      <w:r w:rsidR="005E3584" w:rsidRPr="00CF5890">
        <w:rPr>
          <w:rStyle w:val="normaltextrun"/>
          <w:rFonts w:asciiTheme="minorHAnsi" w:hAnsiTheme="minorHAnsi" w:cstheme="minorBidi"/>
          <w:lang w:val="en-US"/>
        </w:rPr>
        <w:t xml:space="preserve"> 202</w:t>
      </w:r>
      <w:r w:rsidR="00DD2415" w:rsidRPr="00CF5890">
        <w:rPr>
          <w:rStyle w:val="normaltextrun"/>
          <w:rFonts w:asciiTheme="minorHAnsi" w:hAnsiTheme="minorHAnsi" w:cstheme="minorBidi"/>
          <w:lang w:val="en-US"/>
        </w:rPr>
        <w:t>4</w:t>
      </w:r>
      <w:r w:rsidRPr="00CF5890">
        <w:rPr>
          <w:rStyle w:val="eop"/>
          <w:rFonts w:asciiTheme="minorHAnsi" w:hAnsiTheme="minorHAnsi" w:cstheme="minorBidi"/>
        </w:rPr>
        <w:t> </w:t>
      </w:r>
    </w:p>
    <w:p w14:paraId="58F377B1" w14:textId="16BBE357" w:rsidR="00062D63" w:rsidRPr="00F3772E" w:rsidRDefault="00062D63" w:rsidP="00687A9E">
      <w:pPr>
        <w:pStyle w:val="Heading1"/>
        <w:tabs>
          <w:tab w:val="clear" w:pos="612"/>
        </w:tabs>
        <w:ind w:left="0" w:firstLine="0"/>
        <w:rPr>
          <w:rFonts w:asciiTheme="minorHAnsi" w:hAnsiTheme="minorHAnsi" w:cstheme="minorHAnsi"/>
        </w:rPr>
      </w:pPr>
      <w:r w:rsidRPr="00F3772E">
        <w:rPr>
          <w:rFonts w:asciiTheme="minorHAnsi" w:hAnsiTheme="minorHAnsi" w:cstheme="minorHAnsi"/>
        </w:rPr>
        <w:t>Introduction</w:t>
      </w:r>
    </w:p>
    <w:p w14:paraId="29E6E3CA" w14:textId="198BDCC8" w:rsidR="66C10913" w:rsidRPr="00F3772E" w:rsidRDefault="5D1124A8" w:rsidP="00354BE3">
      <w:pPr>
        <w:pStyle w:val="paragraph"/>
        <w:spacing w:before="0" w:beforeAutospacing="0"/>
        <w:jc w:val="both"/>
        <w:textAlignment w:val="baseline"/>
        <w:rPr>
          <w:rStyle w:val="normaltextrun"/>
          <w:rFonts w:asciiTheme="minorHAnsi" w:hAnsiTheme="minorHAnsi" w:cstheme="minorBidi"/>
          <w:color w:val="000000" w:themeColor="text1"/>
        </w:rPr>
      </w:pPr>
      <w:r w:rsidRPr="66E49F3D">
        <w:rPr>
          <w:rStyle w:val="normaltextrun"/>
          <w:rFonts w:asciiTheme="minorHAnsi" w:hAnsiTheme="minorHAnsi" w:cstheme="minorBidi"/>
          <w:color w:val="000000" w:themeColor="text1"/>
        </w:rPr>
        <w:t xml:space="preserve">RECOFTC is an international nonprofit organization working towards </w:t>
      </w:r>
      <w:r w:rsidR="670AA6B0" w:rsidRPr="66E49F3D">
        <w:rPr>
          <w:rFonts w:asciiTheme="minorHAnsi" w:hAnsiTheme="minorHAnsi" w:cstheme="minorBidi"/>
        </w:rPr>
        <w:t xml:space="preserve">a </w:t>
      </w:r>
      <w:r w:rsidR="71843687" w:rsidRPr="66E49F3D">
        <w:rPr>
          <w:rFonts w:asciiTheme="minorHAnsi" w:hAnsiTheme="minorHAnsi" w:cstheme="minorBidi"/>
        </w:rPr>
        <w:t>future</w:t>
      </w:r>
      <w:r w:rsidR="670AA6B0" w:rsidRPr="66E49F3D">
        <w:rPr>
          <w:rFonts w:asciiTheme="minorHAnsi" w:hAnsiTheme="minorHAnsi" w:cstheme="minorBidi"/>
        </w:rPr>
        <w:t xml:space="preserve"> where resilient communities with respected rights thrive in forest landscapes that they manage sustainably and equitably</w:t>
      </w:r>
      <w:r w:rsidRPr="66E49F3D">
        <w:rPr>
          <w:rStyle w:val="normaltextrun"/>
          <w:rFonts w:asciiTheme="minorHAnsi" w:hAnsiTheme="minorHAnsi" w:cstheme="minorBidi"/>
          <w:color w:val="000000" w:themeColor="text1"/>
        </w:rPr>
        <w:t>. We take a long-term, landscape-</w:t>
      </w:r>
      <w:r w:rsidR="00FF5BD9" w:rsidRPr="66E49F3D">
        <w:rPr>
          <w:rStyle w:val="normaltextrun"/>
          <w:rFonts w:asciiTheme="minorHAnsi" w:hAnsiTheme="minorHAnsi" w:cstheme="minorBidi"/>
          <w:color w:val="000000" w:themeColor="text1"/>
        </w:rPr>
        <w:t>based,</w:t>
      </w:r>
      <w:r w:rsidRPr="66E49F3D">
        <w:rPr>
          <w:rStyle w:val="normaltextrun"/>
          <w:rFonts w:asciiTheme="minorHAnsi" w:hAnsiTheme="minorHAnsi" w:cstheme="minorBidi"/>
          <w:color w:val="000000" w:themeColor="text1"/>
        </w:rPr>
        <w:t xml:space="preserve"> and inclusive approach </w:t>
      </w:r>
      <w:r w:rsidR="55A3705F" w:rsidRPr="66E49F3D">
        <w:rPr>
          <w:rStyle w:val="normaltextrun"/>
          <w:rFonts w:asciiTheme="minorHAnsi" w:hAnsiTheme="minorHAnsi" w:cstheme="minorBidi"/>
          <w:color w:val="000000" w:themeColor="text1"/>
        </w:rPr>
        <w:t>in</w:t>
      </w:r>
      <w:r w:rsidRPr="66E49F3D">
        <w:rPr>
          <w:rStyle w:val="normaltextrun"/>
          <w:rFonts w:asciiTheme="minorHAnsi" w:hAnsiTheme="minorHAnsi" w:cstheme="minorBidi"/>
          <w:color w:val="000000" w:themeColor="text1"/>
        </w:rPr>
        <w:t xml:space="preserve"> supporting local communities to secure their land and resource rights, stop deforestation, find alternative livelihoods and foster gender equality. We have more than 36 years of experience working with people and forests and </w:t>
      </w:r>
      <w:r w:rsidR="00DE550B" w:rsidRPr="66E49F3D">
        <w:rPr>
          <w:rStyle w:val="normaltextrun"/>
          <w:rFonts w:asciiTheme="minorHAnsi" w:hAnsiTheme="minorHAnsi" w:cstheme="minorBidi"/>
          <w:color w:val="000000" w:themeColor="text1"/>
        </w:rPr>
        <w:t>has</w:t>
      </w:r>
      <w:r w:rsidRPr="66E49F3D">
        <w:rPr>
          <w:rStyle w:val="normaltextrun"/>
          <w:rFonts w:asciiTheme="minorHAnsi" w:hAnsiTheme="minorHAnsi" w:cstheme="minorBidi"/>
          <w:color w:val="000000" w:themeColor="text1"/>
        </w:rPr>
        <w:t xml:space="preserve"> built trusting relationships with partners at all levels. </w:t>
      </w:r>
      <w:r w:rsidR="7ADC74D5" w:rsidRPr="66E49F3D">
        <w:rPr>
          <w:rFonts w:asciiTheme="minorHAnsi" w:hAnsiTheme="minorHAnsi" w:cstheme="minorBidi"/>
        </w:rPr>
        <w:t xml:space="preserve">As a trusted, honest broker, we occupy a distinct position as an international organization that supports, informs and brings together governments, communities, businesses, academia and civil society organisations. </w:t>
      </w:r>
      <w:r w:rsidR="383A16C4" w:rsidRPr="66E49F3D">
        <w:rPr>
          <w:rStyle w:val="normaltextrun"/>
          <w:rFonts w:asciiTheme="minorHAnsi" w:hAnsiTheme="minorHAnsi" w:cstheme="minorBidi"/>
          <w:color w:val="000000" w:themeColor="text1"/>
        </w:rPr>
        <w:t xml:space="preserve">Our </w:t>
      </w:r>
      <w:r w:rsidRPr="66E49F3D">
        <w:rPr>
          <w:rStyle w:val="normaltextrun"/>
          <w:rFonts w:asciiTheme="minorHAnsi" w:hAnsiTheme="minorHAnsi" w:cstheme="minorBidi"/>
          <w:color w:val="000000" w:themeColor="text1"/>
        </w:rPr>
        <w:t xml:space="preserve">innovations, knowledge and initiatives enable countries to foster good forest governance, mitigate and adapt to climate change and achieve the UN Global Goals. </w:t>
      </w:r>
    </w:p>
    <w:p w14:paraId="26189BD8" w14:textId="6919DACC" w:rsidR="66C10913" w:rsidRPr="00F3772E" w:rsidRDefault="5D1124A8" w:rsidP="66E49F3D">
      <w:pPr>
        <w:pStyle w:val="paragraph"/>
        <w:jc w:val="both"/>
        <w:textAlignment w:val="baseline"/>
        <w:rPr>
          <w:rFonts w:asciiTheme="minorHAnsi" w:hAnsiTheme="minorHAnsi" w:cstheme="minorBidi"/>
        </w:rPr>
      </w:pPr>
      <w:r w:rsidRPr="66E49F3D">
        <w:rPr>
          <w:rStyle w:val="normaltextrun"/>
          <w:rFonts w:asciiTheme="minorHAnsi" w:hAnsiTheme="minorHAnsi" w:cstheme="minorBidi"/>
          <w:color w:val="000000" w:themeColor="text1"/>
        </w:rPr>
        <w:t xml:space="preserve">RECOFTC operates in the Asia-Pacific region, </w:t>
      </w:r>
      <w:r w:rsidR="6231D3F1" w:rsidRPr="66E49F3D">
        <w:rPr>
          <w:rStyle w:val="normaltextrun"/>
          <w:rFonts w:asciiTheme="minorHAnsi" w:hAnsiTheme="minorHAnsi" w:cstheme="minorBidi"/>
          <w:color w:val="000000" w:themeColor="text1"/>
        </w:rPr>
        <w:t>with</w:t>
      </w:r>
      <w:r w:rsidRPr="66E49F3D">
        <w:rPr>
          <w:rStyle w:val="normaltextrun"/>
          <w:rFonts w:asciiTheme="minorHAnsi" w:hAnsiTheme="minorHAnsi" w:cstheme="minorBidi"/>
          <w:color w:val="000000" w:themeColor="text1"/>
        </w:rPr>
        <w:t xml:space="preserve"> country program offices in Cambodia, Indonesia, Lao PDR, Myanmar, Nepal, Thailand and Viet Nam.</w:t>
      </w:r>
      <w:r w:rsidRPr="66E49F3D">
        <w:rPr>
          <w:rStyle w:val="eop"/>
          <w:rFonts w:asciiTheme="minorHAnsi" w:hAnsiTheme="minorHAnsi" w:cstheme="minorBidi"/>
          <w:color w:val="000000" w:themeColor="text1"/>
        </w:rPr>
        <w:t> </w:t>
      </w:r>
    </w:p>
    <w:p w14:paraId="03977093" w14:textId="25FD920D" w:rsidR="00DC6706" w:rsidRPr="00F3772E" w:rsidRDefault="005A1761" w:rsidP="66E49F3D">
      <w:pPr>
        <w:spacing w:beforeAutospacing="1" w:afterAutospacing="1"/>
        <w:jc w:val="both"/>
        <w:textAlignment w:val="baseline"/>
        <w:rPr>
          <w:rFonts w:asciiTheme="minorHAnsi" w:eastAsia="Verdana" w:hAnsiTheme="minorHAnsi" w:cstheme="minorBidi"/>
        </w:rPr>
      </w:pPr>
      <w:r w:rsidRPr="66E49F3D">
        <w:rPr>
          <w:rFonts w:asciiTheme="minorHAnsi" w:eastAsia="Verdana" w:hAnsiTheme="minorHAnsi" w:cstheme="minorBidi"/>
        </w:rPr>
        <w:t>RECOFTC, in collaboration with the United States Department of Agriculture (USDA) Forest Service, is implementing a regional project on Community-based Fire Management (CBFiM) in Asia. The project addresses the root causes of forest fires and their socio-ecological consequences in target landscapes in Cambodia, Lao PDR, Thailand and Viet Nam</w:t>
      </w:r>
      <w:r w:rsidR="00E54775" w:rsidRPr="66E49F3D">
        <w:rPr>
          <w:rFonts w:asciiTheme="minorHAnsi" w:eastAsia="Verdana" w:hAnsiTheme="minorHAnsi" w:cstheme="minorBidi"/>
        </w:rPr>
        <w:t>.</w:t>
      </w:r>
      <w:r w:rsidRPr="66E49F3D">
        <w:rPr>
          <w:rFonts w:asciiTheme="minorHAnsi" w:eastAsia="Verdana" w:hAnsiTheme="minorHAnsi" w:cstheme="minorBidi"/>
        </w:rPr>
        <w:t xml:space="preserve"> </w:t>
      </w:r>
    </w:p>
    <w:p w14:paraId="66F1E6C5" w14:textId="77777777" w:rsidR="00DC6706" w:rsidRPr="00F3772E" w:rsidRDefault="005A1761" w:rsidP="00687A9E">
      <w:pPr>
        <w:spacing w:beforeAutospacing="1" w:afterAutospacing="1"/>
        <w:jc w:val="both"/>
        <w:textAlignment w:val="baseline"/>
        <w:rPr>
          <w:rFonts w:asciiTheme="minorHAnsi" w:eastAsia="Verdana" w:hAnsiTheme="minorHAnsi" w:cstheme="minorHAnsi"/>
        </w:rPr>
      </w:pPr>
      <w:r w:rsidRPr="00F3772E">
        <w:rPr>
          <w:rFonts w:asciiTheme="minorHAnsi" w:eastAsia="Verdana" w:hAnsiTheme="minorHAnsi" w:cstheme="minorHAnsi"/>
        </w:rPr>
        <w:t xml:space="preserve">To achieve this, a series of interrelated activities will be undertaken to yield the following outcomes:  </w:t>
      </w:r>
    </w:p>
    <w:p w14:paraId="758CF6AE" w14:textId="77777777" w:rsidR="00DC6706" w:rsidRPr="00F3772E" w:rsidRDefault="005A1761" w:rsidP="00EC13F2">
      <w:pPr>
        <w:pStyle w:val="ListParagraph"/>
        <w:numPr>
          <w:ilvl w:val="0"/>
          <w:numId w:val="9"/>
        </w:numPr>
        <w:spacing w:beforeAutospacing="1" w:afterAutospacing="1"/>
        <w:jc w:val="both"/>
        <w:textAlignment w:val="baseline"/>
        <w:rPr>
          <w:rFonts w:asciiTheme="minorHAnsi" w:eastAsia="Verdana" w:hAnsiTheme="minorHAnsi" w:cstheme="minorHAnsi"/>
          <w:szCs w:val="24"/>
        </w:rPr>
      </w:pPr>
      <w:r w:rsidRPr="00F3772E">
        <w:rPr>
          <w:rFonts w:asciiTheme="minorHAnsi" w:eastAsia="Verdana" w:hAnsiTheme="minorHAnsi" w:cstheme="minorHAnsi"/>
          <w:szCs w:val="24"/>
        </w:rPr>
        <w:t xml:space="preserve">Outcome 1: Community-based fire management policy, planning, and practice are strengthened and well-integrated among local, provincial, and national government structures.    </w:t>
      </w:r>
    </w:p>
    <w:p w14:paraId="5EA043C0" w14:textId="77777777" w:rsidR="00DC6706" w:rsidRPr="00F3772E" w:rsidRDefault="005A1761" w:rsidP="00EC13F2">
      <w:pPr>
        <w:pStyle w:val="ListParagraph"/>
        <w:numPr>
          <w:ilvl w:val="0"/>
          <w:numId w:val="9"/>
        </w:numPr>
        <w:spacing w:beforeAutospacing="1" w:afterAutospacing="1"/>
        <w:jc w:val="both"/>
        <w:textAlignment w:val="baseline"/>
        <w:rPr>
          <w:rFonts w:asciiTheme="minorHAnsi" w:eastAsia="Verdana" w:hAnsiTheme="minorHAnsi" w:cstheme="minorHAnsi"/>
          <w:szCs w:val="24"/>
        </w:rPr>
      </w:pPr>
      <w:r w:rsidRPr="00F3772E">
        <w:rPr>
          <w:rFonts w:asciiTheme="minorHAnsi" w:eastAsia="Verdana" w:hAnsiTheme="minorHAnsi" w:cstheme="minorHAnsi"/>
          <w:szCs w:val="24"/>
        </w:rPr>
        <w:t xml:space="preserve">Outcome 2: Technologies are shaped by the needs and experiences of communities and are widely used to support forest fire management and control.    </w:t>
      </w:r>
    </w:p>
    <w:p w14:paraId="571F7F64" w14:textId="77777777" w:rsidR="00403A17" w:rsidRDefault="005A1761" w:rsidP="00403A17">
      <w:pPr>
        <w:pStyle w:val="ListParagraph"/>
        <w:numPr>
          <w:ilvl w:val="0"/>
          <w:numId w:val="9"/>
        </w:numPr>
        <w:spacing w:beforeAutospacing="1" w:afterAutospacing="1"/>
        <w:jc w:val="both"/>
        <w:textAlignment w:val="baseline"/>
        <w:rPr>
          <w:rFonts w:asciiTheme="minorHAnsi" w:eastAsia="Verdana" w:hAnsiTheme="minorHAnsi" w:cstheme="minorHAnsi"/>
          <w:szCs w:val="24"/>
        </w:rPr>
      </w:pPr>
      <w:r w:rsidRPr="00F3772E">
        <w:rPr>
          <w:rFonts w:asciiTheme="minorHAnsi" w:eastAsia="Verdana" w:hAnsiTheme="minorHAnsi" w:cstheme="minorHAnsi"/>
          <w:szCs w:val="24"/>
        </w:rPr>
        <w:t xml:space="preserve">Outcome 3: Knowledge about forest fire management is shared among and between stakeholders at local, national, and regional levels resulting in improved policies and </w:t>
      </w:r>
      <w:r w:rsidR="00264C05" w:rsidRPr="00F3772E">
        <w:rPr>
          <w:rFonts w:asciiTheme="minorHAnsi" w:eastAsia="Verdana" w:hAnsiTheme="minorHAnsi" w:cstheme="minorHAnsi"/>
          <w:szCs w:val="24"/>
        </w:rPr>
        <w:t>practices.</w:t>
      </w:r>
    </w:p>
    <w:p w14:paraId="5BD8B59C" w14:textId="77777777" w:rsidR="00403A17" w:rsidRDefault="00403A17" w:rsidP="00403A17">
      <w:pPr>
        <w:spacing w:beforeAutospacing="1" w:afterAutospacing="1"/>
        <w:jc w:val="both"/>
        <w:textAlignment w:val="baseline"/>
        <w:rPr>
          <w:rFonts w:asciiTheme="minorHAnsi" w:eastAsia="Verdana" w:hAnsiTheme="minorHAnsi" w:cstheme="minorHAnsi"/>
        </w:rPr>
      </w:pPr>
      <w:r w:rsidRPr="00403A17">
        <w:rPr>
          <w:rFonts w:asciiTheme="minorHAnsi" w:eastAsia="Verdana" w:hAnsiTheme="minorHAnsi" w:cstheme="minorHAnsi"/>
        </w:rPr>
        <w:lastRenderedPageBreak/>
        <w:t>In Viet Nam, the CBFiM project was approved by Lam Dong Provincial People’s Committee. The project focuses on managing and monitoring forest fires, using a community-based approach to maximize local resources with the motto "four on-site".</w:t>
      </w:r>
    </w:p>
    <w:p w14:paraId="6AA91616" w14:textId="053EF8BA" w:rsidR="00403A17" w:rsidRPr="00403A17" w:rsidRDefault="00403A17" w:rsidP="00403A17">
      <w:pPr>
        <w:spacing w:beforeAutospacing="1" w:afterAutospacing="1"/>
        <w:jc w:val="both"/>
        <w:textAlignment w:val="baseline"/>
        <w:rPr>
          <w:rFonts w:asciiTheme="minorHAnsi" w:eastAsia="Verdana" w:hAnsiTheme="minorHAnsi" w:cstheme="minorHAnsi"/>
        </w:rPr>
      </w:pPr>
      <w:r w:rsidRPr="00403A17">
        <w:rPr>
          <w:rFonts w:asciiTheme="minorHAnsi" w:eastAsia="Verdana" w:hAnsiTheme="minorHAnsi" w:cstheme="minorHAnsi"/>
        </w:rPr>
        <w:t>To support forest fire management and control at the community level, the project will develop a participatory forest fire monitoring system and pilot it in the target sites of the project.</w:t>
      </w:r>
    </w:p>
    <w:p w14:paraId="38BDD5B8" w14:textId="5506C2D9" w:rsidR="00354BE3" w:rsidRDefault="00403A17" w:rsidP="00403A17">
      <w:pPr>
        <w:autoSpaceDE w:val="0"/>
        <w:autoSpaceDN w:val="0"/>
        <w:adjustRightInd w:val="0"/>
        <w:spacing w:before="120" w:after="120"/>
        <w:jc w:val="both"/>
        <w:rPr>
          <w:rFonts w:asciiTheme="minorHAnsi" w:eastAsia="Verdana" w:hAnsiTheme="minorHAnsi" w:cstheme="minorHAnsi"/>
        </w:rPr>
      </w:pPr>
      <w:r w:rsidRPr="00403A17">
        <w:rPr>
          <w:rFonts w:asciiTheme="minorHAnsi" w:eastAsia="Verdana" w:hAnsiTheme="minorHAnsi" w:cstheme="minorHAnsi"/>
        </w:rPr>
        <w:t>RECOFTC is inviting candidates (applying as a team) for a consultancy on developing the pilot participatory forest fire monitoring system.</w:t>
      </w:r>
    </w:p>
    <w:p w14:paraId="156B17BE" w14:textId="77777777" w:rsidR="00403A17" w:rsidRPr="00F3772E" w:rsidRDefault="00403A17" w:rsidP="00403A17">
      <w:pPr>
        <w:autoSpaceDE w:val="0"/>
        <w:autoSpaceDN w:val="0"/>
        <w:adjustRightInd w:val="0"/>
        <w:spacing w:before="120" w:after="120"/>
        <w:jc w:val="both"/>
        <w:rPr>
          <w:rFonts w:asciiTheme="minorHAnsi" w:eastAsia="Verdana" w:hAnsiTheme="minorHAnsi" w:cstheme="minorBidi"/>
          <w:color w:val="FF0000"/>
        </w:rPr>
      </w:pPr>
    </w:p>
    <w:p w14:paraId="62650295" w14:textId="0F8A0B97" w:rsidR="00062D63" w:rsidRDefault="00062D63" w:rsidP="00687A9E">
      <w:pPr>
        <w:pStyle w:val="Heading1"/>
        <w:tabs>
          <w:tab w:val="clear" w:pos="612"/>
        </w:tabs>
        <w:ind w:left="0" w:firstLine="0"/>
        <w:rPr>
          <w:rFonts w:asciiTheme="minorHAnsi" w:hAnsiTheme="minorHAnsi" w:cstheme="minorHAnsi"/>
        </w:rPr>
      </w:pPr>
      <w:r w:rsidRPr="00F3772E">
        <w:rPr>
          <w:rFonts w:asciiTheme="minorHAnsi" w:hAnsiTheme="minorHAnsi" w:cstheme="minorHAnsi"/>
        </w:rPr>
        <w:t>Objective</w:t>
      </w:r>
    </w:p>
    <w:p w14:paraId="5820F17C" w14:textId="135FEFF6" w:rsidR="00062D63" w:rsidRDefault="00062D63" w:rsidP="018DBB21">
      <w:pPr>
        <w:spacing w:after="120"/>
        <w:jc w:val="both"/>
        <w:rPr>
          <w:rFonts w:asciiTheme="minorHAnsi" w:eastAsia="Arial" w:hAnsiTheme="minorHAnsi" w:cstheme="minorBidi"/>
        </w:rPr>
      </w:pPr>
      <w:r w:rsidRPr="00F3772E">
        <w:rPr>
          <w:rFonts w:asciiTheme="minorHAnsi" w:eastAsia="Arial" w:hAnsiTheme="minorHAnsi" w:cstheme="minorBidi"/>
        </w:rPr>
        <w:t xml:space="preserve">The main objective of this assignment is to develop a </w:t>
      </w:r>
      <w:r w:rsidR="005637AB" w:rsidRPr="00F3772E">
        <w:rPr>
          <w:rFonts w:asciiTheme="minorHAnsi" w:eastAsia="Verdana" w:hAnsiTheme="minorHAnsi" w:cstheme="minorBidi"/>
        </w:rPr>
        <w:t>participatory forest fire monitoring system</w:t>
      </w:r>
      <w:r w:rsidR="005637AB" w:rsidRPr="00F3772E">
        <w:rPr>
          <w:rFonts w:asciiTheme="minorHAnsi" w:eastAsia="Arial" w:hAnsiTheme="minorHAnsi" w:cstheme="minorBidi"/>
        </w:rPr>
        <w:t xml:space="preserve"> </w:t>
      </w:r>
      <w:r w:rsidRPr="00F3772E">
        <w:rPr>
          <w:rFonts w:asciiTheme="minorHAnsi" w:eastAsia="Arial" w:hAnsiTheme="minorHAnsi" w:cstheme="minorBidi"/>
        </w:rPr>
        <w:t>and</w:t>
      </w:r>
      <w:r w:rsidR="005637AB" w:rsidRPr="00F3772E">
        <w:rPr>
          <w:rFonts w:asciiTheme="minorHAnsi" w:eastAsia="Arial" w:hAnsiTheme="minorHAnsi" w:cstheme="minorBidi"/>
        </w:rPr>
        <w:t xml:space="preserve"> building capacity for communit</w:t>
      </w:r>
      <w:r w:rsidR="47F6987A" w:rsidRPr="00F3772E">
        <w:rPr>
          <w:rFonts w:asciiTheme="minorHAnsi" w:eastAsia="Arial" w:hAnsiTheme="minorHAnsi" w:cstheme="minorBidi"/>
        </w:rPr>
        <w:t>ies</w:t>
      </w:r>
      <w:r w:rsidR="005637AB" w:rsidRPr="00F3772E">
        <w:rPr>
          <w:rFonts w:asciiTheme="minorHAnsi" w:eastAsia="Arial" w:hAnsiTheme="minorHAnsi" w:cstheme="minorBidi"/>
        </w:rPr>
        <w:t xml:space="preserve"> and local partners </w:t>
      </w:r>
      <w:r w:rsidR="00E54775" w:rsidRPr="00F3772E">
        <w:rPr>
          <w:rFonts w:asciiTheme="minorHAnsi" w:eastAsia="Arial" w:hAnsiTheme="minorHAnsi" w:cstheme="minorBidi"/>
        </w:rPr>
        <w:t xml:space="preserve">of </w:t>
      </w:r>
      <w:r w:rsidR="17115579" w:rsidRPr="00F3772E">
        <w:rPr>
          <w:rFonts w:asciiTheme="minorHAnsi" w:eastAsia="Arial" w:hAnsiTheme="minorHAnsi" w:cstheme="minorBidi"/>
        </w:rPr>
        <w:t xml:space="preserve">the </w:t>
      </w:r>
      <w:r w:rsidR="00E54775" w:rsidRPr="00F3772E">
        <w:rPr>
          <w:rFonts w:asciiTheme="minorHAnsi" w:eastAsia="Arial" w:hAnsiTheme="minorHAnsi" w:cstheme="minorBidi"/>
        </w:rPr>
        <w:t>project in</w:t>
      </w:r>
      <w:r w:rsidR="005637AB" w:rsidRPr="00F3772E">
        <w:rPr>
          <w:rFonts w:asciiTheme="minorHAnsi" w:eastAsia="Arial" w:hAnsiTheme="minorHAnsi" w:cstheme="minorBidi"/>
        </w:rPr>
        <w:t xml:space="preserve"> Lam Dong pro</w:t>
      </w:r>
      <w:r w:rsidRPr="00F3772E">
        <w:rPr>
          <w:rFonts w:asciiTheme="minorHAnsi" w:eastAsia="Arial" w:hAnsiTheme="minorHAnsi" w:cstheme="minorBidi"/>
        </w:rPr>
        <w:t xml:space="preserve">vince. </w:t>
      </w:r>
    </w:p>
    <w:p w14:paraId="2E306E93" w14:textId="77777777" w:rsidR="00354BE3" w:rsidRPr="00F3772E" w:rsidRDefault="00354BE3" w:rsidP="018DBB21">
      <w:pPr>
        <w:spacing w:after="120"/>
        <w:jc w:val="both"/>
        <w:rPr>
          <w:rFonts w:asciiTheme="minorHAnsi" w:eastAsia="Arial" w:hAnsiTheme="minorHAnsi" w:cstheme="minorBidi"/>
        </w:rPr>
      </w:pPr>
    </w:p>
    <w:p w14:paraId="3521B740" w14:textId="3F835FD1" w:rsidR="003B1BC1" w:rsidRPr="00354BE3" w:rsidRDefault="00062D63" w:rsidP="00687A9E">
      <w:pPr>
        <w:pStyle w:val="Heading1"/>
        <w:tabs>
          <w:tab w:val="clear" w:pos="612"/>
        </w:tabs>
        <w:ind w:left="0" w:firstLine="0"/>
        <w:rPr>
          <w:rFonts w:asciiTheme="minorHAnsi" w:hAnsiTheme="minorHAnsi" w:cstheme="minorHAnsi"/>
        </w:rPr>
      </w:pPr>
      <w:r w:rsidRPr="00F3772E">
        <w:rPr>
          <w:rFonts w:asciiTheme="minorHAnsi" w:hAnsiTheme="minorHAnsi" w:cstheme="minorHAnsi"/>
        </w:rPr>
        <w:t xml:space="preserve"> General tasks for the consultant team </w:t>
      </w:r>
    </w:p>
    <w:p w14:paraId="384F4D33" w14:textId="3BC546F0" w:rsidR="00062D63" w:rsidRPr="00F3772E" w:rsidRDefault="00062D63" w:rsidP="66E49F3D">
      <w:pPr>
        <w:spacing w:after="120"/>
        <w:jc w:val="both"/>
        <w:rPr>
          <w:rFonts w:asciiTheme="minorHAnsi" w:eastAsia="Arial" w:hAnsiTheme="minorHAnsi" w:cstheme="minorBidi"/>
        </w:rPr>
      </w:pPr>
      <w:r w:rsidRPr="66E49F3D">
        <w:rPr>
          <w:rFonts w:asciiTheme="minorHAnsi" w:eastAsia="Arial" w:hAnsiTheme="minorHAnsi" w:cstheme="minorBidi"/>
        </w:rPr>
        <w:t>This assignment is implemented by a consultant team</w:t>
      </w:r>
      <w:r w:rsidR="4F7B6D2B" w:rsidRPr="66E49F3D">
        <w:rPr>
          <w:rFonts w:asciiTheme="minorHAnsi" w:eastAsia="Arial" w:hAnsiTheme="minorHAnsi" w:cstheme="minorBidi"/>
        </w:rPr>
        <w:t xml:space="preserve"> that</w:t>
      </w:r>
      <w:r w:rsidRPr="66E49F3D">
        <w:rPr>
          <w:rFonts w:asciiTheme="minorHAnsi" w:eastAsia="Arial" w:hAnsiTheme="minorHAnsi" w:cstheme="minorBidi"/>
        </w:rPr>
        <w:t xml:space="preserve"> consists of one specialist in charge of </w:t>
      </w:r>
      <w:r w:rsidR="008C693D" w:rsidRPr="66E49F3D">
        <w:rPr>
          <w:rFonts w:asciiTheme="minorHAnsi" w:eastAsia="Arial" w:hAnsiTheme="minorHAnsi" w:cstheme="minorBidi"/>
        </w:rPr>
        <w:t>forest fire monitoring system</w:t>
      </w:r>
      <w:r w:rsidRPr="66E49F3D">
        <w:rPr>
          <w:rFonts w:asciiTheme="minorHAnsi" w:eastAsia="Arial" w:hAnsiTheme="minorHAnsi" w:cstheme="minorBidi"/>
        </w:rPr>
        <w:t xml:space="preserve"> </w:t>
      </w:r>
      <w:r w:rsidR="33BB13E9" w:rsidRPr="66E49F3D">
        <w:rPr>
          <w:rFonts w:asciiTheme="minorHAnsi" w:eastAsia="Arial" w:hAnsiTheme="minorHAnsi" w:cstheme="minorBidi"/>
        </w:rPr>
        <w:t xml:space="preserve">mobile app </w:t>
      </w:r>
      <w:r w:rsidRPr="66E49F3D">
        <w:rPr>
          <w:rFonts w:asciiTheme="minorHAnsi" w:eastAsia="Arial" w:hAnsiTheme="minorHAnsi" w:cstheme="minorBidi"/>
        </w:rPr>
        <w:t xml:space="preserve">developer (as team member) and one forestry specialist (as team leader). </w:t>
      </w:r>
    </w:p>
    <w:p w14:paraId="243FB27E" w14:textId="7C02D34D" w:rsidR="00C0797E" w:rsidRPr="00F3772E" w:rsidRDefault="00062D63" w:rsidP="018DBB21">
      <w:pPr>
        <w:spacing w:after="120"/>
        <w:jc w:val="both"/>
        <w:rPr>
          <w:rFonts w:asciiTheme="minorHAnsi" w:eastAsia="Arial" w:hAnsiTheme="minorHAnsi" w:cstheme="minorBidi"/>
        </w:rPr>
      </w:pPr>
      <w:r w:rsidRPr="00F3772E">
        <w:rPr>
          <w:rFonts w:asciiTheme="minorHAnsi" w:eastAsia="Arial" w:hAnsiTheme="minorHAnsi" w:cstheme="minorBidi"/>
        </w:rPr>
        <w:t>The consultant team</w:t>
      </w:r>
      <w:r w:rsidR="00BC5F38">
        <w:rPr>
          <w:rFonts w:asciiTheme="minorHAnsi" w:eastAsia="Arial" w:hAnsiTheme="minorHAnsi" w:cstheme="minorBidi"/>
        </w:rPr>
        <w:t xml:space="preserve"> will </w:t>
      </w:r>
      <w:r w:rsidR="00BC5F38" w:rsidRPr="00F3772E">
        <w:rPr>
          <w:rFonts w:asciiTheme="minorHAnsi" w:eastAsia="Arial" w:hAnsiTheme="minorHAnsi" w:cstheme="minorBidi"/>
        </w:rPr>
        <w:t>work</w:t>
      </w:r>
      <w:r w:rsidR="3B16DA6A" w:rsidRPr="00F3772E">
        <w:rPr>
          <w:rFonts w:asciiTheme="minorHAnsi" w:eastAsia="Arial" w:hAnsiTheme="minorHAnsi" w:cstheme="minorBidi"/>
        </w:rPr>
        <w:t xml:space="preserve"> </w:t>
      </w:r>
      <w:r w:rsidRPr="00F3772E">
        <w:rPr>
          <w:rFonts w:asciiTheme="minorHAnsi" w:eastAsia="Arial" w:hAnsiTheme="minorHAnsi" w:cstheme="minorBidi"/>
        </w:rPr>
        <w:t>with the</w:t>
      </w:r>
      <w:r w:rsidR="003B1BC1" w:rsidRPr="00F3772E">
        <w:rPr>
          <w:rFonts w:asciiTheme="minorHAnsi" w:eastAsia="Arial" w:hAnsiTheme="minorHAnsi" w:cstheme="minorBidi"/>
        </w:rPr>
        <w:t xml:space="preserve"> CBFiM</w:t>
      </w:r>
      <w:r w:rsidR="00A81D0B">
        <w:rPr>
          <w:rFonts w:asciiTheme="minorHAnsi" w:eastAsia="Arial" w:hAnsiTheme="minorHAnsi" w:cstheme="minorBidi"/>
        </w:rPr>
        <w:t xml:space="preserve"> Project</w:t>
      </w:r>
      <w:r w:rsidR="003B1BC1" w:rsidRPr="00F3772E">
        <w:rPr>
          <w:rFonts w:asciiTheme="minorHAnsi" w:eastAsia="Arial" w:hAnsiTheme="minorHAnsi" w:cstheme="minorBidi"/>
        </w:rPr>
        <w:t xml:space="preserve"> Coordinator</w:t>
      </w:r>
      <w:r w:rsidRPr="00F3772E">
        <w:rPr>
          <w:rFonts w:asciiTheme="minorHAnsi" w:eastAsia="Arial" w:hAnsiTheme="minorHAnsi" w:cstheme="minorBidi"/>
        </w:rPr>
        <w:t xml:space="preserve"> under the direction and approval of </w:t>
      </w:r>
      <w:r w:rsidR="00DB2FC5" w:rsidRPr="00F3772E">
        <w:rPr>
          <w:rFonts w:asciiTheme="minorHAnsi" w:eastAsia="Arial" w:hAnsiTheme="minorHAnsi" w:cstheme="minorBidi"/>
        </w:rPr>
        <w:t>the Director of</w:t>
      </w:r>
      <w:r w:rsidR="003B1BC1" w:rsidRPr="00F3772E">
        <w:rPr>
          <w:rFonts w:asciiTheme="minorHAnsi" w:eastAsia="Arial" w:hAnsiTheme="minorHAnsi" w:cstheme="minorBidi"/>
        </w:rPr>
        <w:t xml:space="preserve"> RECOFTC Vietnam Country Program</w:t>
      </w:r>
      <w:r w:rsidR="79BBBF9B" w:rsidRPr="00F3772E">
        <w:rPr>
          <w:rFonts w:asciiTheme="minorHAnsi" w:eastAsia="Arial" w:hAnsiTheme="minorHAnsi" w:cstheme="minorBidi"/>
        </w:rPr>
        <w:t>.</w:t>
      </w:r>
      <w:r w:rsidRPr="00F3772E">
        <w:rPr>
          <w:rFonts w:asciiTheme="minorHAnsi" w:eastAsia="Arial" w:hAnsiTheme="minorHAnsi" w:cstheme="minorBidi"/>
        </w:rPr>
        <w:t xml:space="preserve"> </w:t>
      </w:r>
      <w:r w:rsidR="56643EEF" w:rsidRPr="00F3772E">
        <w:rPr>
          <w:rFonts w:asciiTheme="minorHAnsi" w:eastAsia="Arial" w:hAnsiTheme="minorHAnsi" w:cstheme="minorBidi"/>
        </w:rPr>
        <w:t>T</w:t>
      </w:r>
      <w:r w:rsidRPr="00F3772E">
        <w:rPr>
          <w:rFonts w:asciiTheme="minorHAnsi" w:eastAsia="Arial" w:hAnsiTheme="minorHAnsi" w:cstheme="minorBidi"/>
        </w:rPr>
        <w:t xml:space="preserve">he team needs to develop a plan to conduct the required tasks, including: </w:t>
      </w:r>
    </w:p>
    <w:p w14:paraId="2B5E8D78" w14:textId="763F0F1A" w:rsidR="00C0797E" w:rsidRPr="00CF5890" w:rsidRDefault="00390072" w:rsidP="00CF5890">
      <w:pPr>
        <w:spacing w:after="120"/>
        <w:rPr>
          <w:rFonts w:asciiTheme="minorHAnsi" w:eastAsia="Arial" w:hAnsiTheme="minorHAnsi" w:cstheme="minorBidi"/>
          <w:b/>
          <w:bCs/>
          <w:i/>
          <w:iCs/>
        </w:rPr>
      </w:pPr>
      <w:r w:rsidRPr="00CF5890">
        <w:rPr>
          <w:rFonts w:asciiTheme="minorHAnsi" w:eastAsia="Arial" w:hAnsiTheme="minorHAnsi" w:cstheme="minorBidi"/>
          <w:b/>
          <w:bCs/>
          <w:i/>
          <w:iCs/>
        </w:rPr>
        <w:t xml:space="preserve">3.1. </w:t>
      </w:r>
      <w:r w:rsidR="00C0797E" w:rsidRPr="00CF5890">
        <w:rPr>
          <w:rFonts w:asciiTheme="minorHAnsi" w:eastAsia="Arial" w:hAnsiTheme="minorHAnsi" w:cstheme="minorBidi"/>
          <w:b/>
          <w:bCs/>
          <w:i/>
          <w:iCs/>
        </w:rPr>
        <w:t>Data collection</w:t>
      </w:r>
    </w:p>
    <w:p w14:paraId="568C233D" w14:textId="557D001C" w:rsidR="00C0797E" w:rsidRPr="00F3772E" w:rsidRDefault="00C0797E" w:rsidP="00687A9E">
      <w:pPr>
        <w:spacing w:after="120"/>
        <w:jc w:val="both"/>
        <w:rPr>
          <w:rFonts w:asciiTheme="minorHAnsi" w:eastAsia="Arial" w:hAnsiTheme="minorHAnsi" w:cstheme="minorHAnsi"/>
        </w:rPr>
      </w:pPr>
      <w:r w:rsidRPr="00F3772E">
        <w:rPr>
          <w:rFonts w:asciiTheme="minorHAnsi" w:eastAsia="Arial" w:hAnsiTheme="minorHAnsi" w:cstheme="minorHAnsi"/>
        </w:rPr>
        <w:t xml:space="preserve">Collect </w:t>
      </w:r>
      <w:bookmarkStart w:id="0" w:name="_Hlk158036098"/>
      <w:r w:rsidR="008C693D" w:rsidRPr="00F3772E">
        <w:rPr>
          <w:rFonts w:asciiTheme="minorHAnsi" w:eastAsia="Arial" w:hAnsiTheme="minorHAnsi" w:cstheme="minorHAnsi"/>
        </w:rPr>
        <w:t>forest</w:t>
      </w:r>
      <w:r w:rsidRPr="00F3772E">
        <w:rPr>
          <w:rFonts w:asciiTheme="minorHAnsi" w:eastAsia="Arial" w:hAnsiTheme="minorHAnsi" w:cstheme="minorHAnsi"/>
        </w:rPr>
        <w:t xml:space="preserve"> data, maps, satellite images, and the most update forest fire danger rating system of Lam Dong Province</w:t>
      </w:r>
      <w:bookmarkEnd w:id="0"/>
      <w:r w:rsidRPr="00F3772E">
        <w:rPr>
          <w:rFonts w:asciiTheme="minorHAnsi" w:eastAsia="Arial" w:hAnsiTheme="minorHAnsi" w:cstheme="minorHAnsi"/>
        </w:rPr>
        <w:t>.</w:t>
      </w:r>
    </w:p>
    <w:p w14:paraId="5308BCD2" w14:textId="2D1AC6EF" w:rsidR="00394493" w:rsidRPr="005868A8" w:rsidRDefault="004F578A" w:rsidP="005868A8">
      <w:pPr>
        <w:spacing w:after="120"/>
        <w:rPr>
          <w:rFonts w:asciiTheme="minorHAnsi" w:eastAsia="Arial" w:hAnsiTheme="minorHAnsi" w:cstheme="minorBidi"/>
          <w:b/>
          <w:bCs/>
          <w:i/>
          <w:iCs/>
        </w:rPr>
      </w:pPr>
      <w:r w:rsidRPr="005868A8">
        <w:rPr>
          <w:rFonts w:asciiTheme="minorHAnsi" w:eastAsia="Arial" w:hAnsiTheme="minorHAnsi" w:cstheme="minorBidi"/>
          <w:b/>
          <w:bCs/>
          <w:i/>
          <w:iCs/>
        </w:rPr>
        <w:t>3.</w:t>
      </w:r>
      <w:r w:rsidR="37D531DD" w:rsidRPr="005868A8">
        <w:rPr>
          <w:rFonts w:asciiTheme="minorHAnsi" w:eastAsia="Arial" w:hAnsiTheme="minorHAnsi" w:cstheme="minorBidi"/>
          <w:b/>
          <w:bCs/>
          <w:i/>
          <w:iCs/>
        </w:rPr>
        <w:t>2</w:t>
      </w:r>
      <w:r w:rsidR="00390072" w:rsidRPr="005868A8">
        <w:rPr>
          <w:rFonts w:asciiTheme="minorHAnsi" w:eastAsia="Arial" w:hAnsiTheme="minorHAnsi" w:cstheme="minorBidi"/>
          <w:b/>
          <w:bCs/>
          <w:i/>
          <w:iCs/>
        </w:rPr>
        <w:t>.</w:t>
      </w:r>
      <w:r w:rsidRPr="005868A8">
        <w:rPr>
          <w:rFonts w:asciiTheme="minorHAnsi" w:eastAsia="Arial" w:hAnsiTheme="minorHAnsi" w:cstheme="minorBidi"/>
          <w:b/>
          <w:bCs/>
          <w:i/>
          <w:iCs/>
        </w:rPr>
        <w:t xml:space="preserve"> </w:t>
      </w:r>
      <w:r w:rsidR="77DBBC7F" w:rsidRPr="005868A8">
        <w:rPr>
          <w:rFonts w:asciiTheme="minorHAnsi" w:eastAsia="Arial" w:hAnsiTheme="minorHAnsi" w:cstheme="minorBidi"/>
          <w:b/>
          <w:bCs/>
          <w:i/>
          <w:iCs/>
        </w:rPr>
        <w:t xml:space="preserve">Developing a </w:t>
      </w:r>
      <w:r w:rsidR="782539E4" w:rsidRPr="005868A8">
        <w:rPr>
          <w:rFonts w:asciiTheme="minorHAnsi" w:eastAsia="Arial" w:hAnsiTheme="minorHAnsi" w:cstheme="minorBidi"/>
          <w:b/>
          <w:bCs/>
          <w:i/>
          <w:iCs/>
        </w:rPr>
        <w:t>p</w:t>
      </w:r>
      <w:r w:rsidR="00CB499A" w:rsidRPr="005868A8">
        <w:rPr>
          <w:rFonts w:asciiTheme="minorHAnsi" w:eastAsia="Arial" w:hAnsiTheme="minorHAnsi" w:cstheme="minorBidi"/>
          <w:b/>
          <w:bCs/>
          <w:i/>
          <w:iCs/>
        </w:rPr>
        <w:t>articipatory forest fire monitoring system (</w:t>
      </w:r>
      <w:r w:rsidR="5AFBFABB" w:rsidRPr="005868A8">
        <w:rPr>
          <w:rFonts w:asciiTheme="minorHAnsi" w:eastAsia="Arial" w:hAnsiTheme="minorHAnsi" w:cstheme="minorBidi"/>
          <w:b/>
          <w:bCs/>
          <w:i/>
          <w:iCs/>
        </w:rPr>
        <w:t>PFFMS</w:t>
      </w:r>
      <w:r w:rsidR="0C748246" w:rsidRPr="005868A8">
        <w:rPr>
          <w:rFonts w:asciiTheme="minorHAnsi" w:eastAsia="Arial" w:hAnsiTheme="minorHAnsi" w:cstheme="minorBidi"/>
          <w:b/>
          <w:bCs/>
          <w:i/>
          <w:iCs/>
        </w:rPr>
        <w:t>) using open source</w:t>
      </w:r>
      <w:r w:rsidR="00394493" w:rsidRPr="005868A8">
        <w:rPr>
          <w:rFonts w:asciiTheme="minorHAnsi" w:eastAsia="Arial" w:hAnsiTheme="minorHAnsi" w:cstheme="minorBidi"/>
          <w:b/>
          <w:bCs/>
          <w:i/>
          <w:iCs/>
        </w:rPr>
        <w:t xml:space="preserve"> </w:t>
      </w:r>
    </w:p>
    <w:p w14:paraId="667A2E8A" w14:textId="136B94C1" w:rsidR="5B31CB56" w:rsidRPr="00CF5890" w:rsidRDefault="5B31CB56" w:rsidP="66E49F3D">
      <w:pPr>
        <w:spacing w:after="120"/>
        <w:jc w:val="both"/>
        <w:rPr>
          <w:rFonts w:asciiTheme="minorHAnsi" w:hAnsiTheme="minorHAnsi" w:cstheme="minorBidi"/>
        </w:rPr>
      </w:pPr>
      <w:r w:rsidRPr="00CF5890">
        <w:rPr>
          <w:rFonts w:asciiTheme="minorHAnsi" w:eastAsia="Arial" w:hAnsiTheme="minorHAnsi" w:cstheme="minorBidi"/>
        </w:rPr>
        <w:t xml:space="preserve">The PFFMS system </w:t>
      </w:r>
      <w:r w:rsidR="0B72C5A6" w:rsidRPr="00CF5890">
        <w:rPr>
          <w:rFonts w:asciiTheme="minorHAnsi" w:eastAsia="Arial" w:hAnsiTheme="minorHAnsi" w:cstheme="minorBidi"/>
        </w:rPr>
        <w:t>includes</w:t>
      </w:r>
      <w:r w:rsidRPr="00CF5890">
        <w:rPr>
          <w:rFonts w:asciiTheme="minorHAnsi" w:eastAsia="Arial" w:hAnsiTheme="minorHAnsi" w:cstheme="minorBidi"/>
        </w:rPr>
        <w:t xml:space="preserve"> two modules: </w:t>
      </w:r>
      <w:r w:rsidR="1B97E673" w:rsidRPr="66E49F3D">
        <w:rPr>
          <w:rFonts w:asciiTheme="minorHAnsi" w:eastAsia="Arial" w:hAnsiTheme="minorHAnsi" w:cstheme="minorBidi"/>
        </w:rPr>
        <w:t>(</w:t>
      </w:r>
      <w:r w:rsidR="30921DC6" w:rsidRPr="66E49F3D">
        <w:rPr>
          <w:rFonts w:asciiTheme="minorHAnsi" w:eastAsia="Arial" w:hAnsiTheme="minorHAnsi" w:cstheme="minorBidi"/>
        </w:rPr>
        <w:t xml:space="preserve">1) </w:t>
      </w:r>
      <w:r w:rsidRPr="00CF5890">
        <w:rPr>
          <w:rFonts w:asciiTheme="minorHAnsi" w:hAnsiTheme="minorHAnsi" w:cstheme="minorBidi"/>
        </w:rPr>
        <w:t>mobile</w:t>
      </w:r>
      <w:r w:rsidR="00547F6A" w:rsidRPr="00CF5890">
        <w:rPr>
          <w:rFonts w:asciiTheme="minorHAnsi" w:hAnsiTheme="minorHAnsi" w:cstheme="minorBidi"/>
        </w:rPr>
        <w:t xml:space="preserve"> phone</w:t>
      </w:r>
      <w:r w:rsidRPr="00CF5890">
        <w:rPr>
          <w:rFonts w:asciiTheme="minorHAnsi" w:hAnsiTheme="minorHAnsi" w:cstheme="minorBidi"/>
        </w:rPr>
        <w:t xml:space="preserve"> </w:t>
      </w:r>
      <w:r w:rsidR="4D297129" w:rsidRPr="00CF5890">
        <w:rPr>
          <w:rFonts w:asciiTheme="minorHAnsi" w:hAnsiTheme="minorHAnsi" w:cstheme="minorBidi"/>
        </w:rPr>
        <w:t>application for</w:t>
      </w:r>
      <w:r w:rsidRPr="00CF5890">
        <w:rPr>
          <w:rFonts w:asciiTheme="minorHAnsi" w:hAnsiTheme="minorHAnsi" w:cstheme="minorBidi"/>
        </w:rPr>
        <w:t xml:space="preserve"> forest fire monitoring and</w:t>
      </w:r>
      <w:r w:rsidR="545C6C48" w:rsidRPr="00CF5890">
        <w:rPr>
          <w:rFonts w:asciiTheme="minorHAnsi" w:hAnsiTheme="minorHAnsi" w:cstheme="minorBidi"/>
        </w:rPr>
        <w:t xml:space="preserve"> </w:t>
      </w:r>
      <w:r w:rsidR="3A481170" w:rsidRPr="66E49F3D">
        <w:rPr>
          <w:rFonts w:asciiTheme="minorHAnsi" w:hAnsiTheme="minorHAnsi" w:cstheme="minorBidi"/>
        </w:rPr>
        <w:t xml:space="preserve">(2) </w:t>
      </w:r>
      <w:r w:rsidR="545C6C48" w:rsidRPr="00CF5890">
        <w:rPr>
          <w:rFonts w:asciiTheme="minorHAnsi" w:hAnsiTheme="minorHAnsi" w:cstheme="minorBidi"/>
        </w:rPr>
        <w:t>web-based forest fire management and report.</w:t>
      </w:r>
    </w:p>
    <w:p w14:paraId="7BD190E7" w14:textId="6A5DD22B" w:rsidR="00BF0EB2" w:rsidRPr="00F3772E" w:rsidRDefault="00547F6A" w:rsidP="66E49F3D">
      <w:pPr>
        <w:spacing w:after="120"/>
        <w:jc w:val="both"/>
        <w:rPr>
          <w:rFonts w:asciiTheme="minorHAnsi" w:hAnsiTheme="minorHAnsi" w:cstheme="minorBidi"/>
        </w:rPr>
      </w:pPr>
      <w:r w:rsidRPr="00CF5890">
        <w:rPr>
          <w:rFonts w:asciiTheme="minorHAnsi" w:hAnsiTheme="minorHAnsi" w:cstheme="minorBidi"/>
        </w:rPr>
        <w:t xml:space="preserve">The </w:t>
      </w:r>
      <w:r w:rsidR="00CB499A" w:rsidRPr="00CF5890">
        <w:rPr>
          <w:rFonts w:asciiTheme="minorHAnsi" w:hAnsiTheme="minorHAnsi" w:cstheme="minorBidi"/>
        </w:rPr>
        <w:t>m</w:t>
      </w:r>
      <w:r w:rsidR="00320234" w:rsidRPr="00CF5890">
        <w:rPr>
          <w:rFonts w:asciiTheme="minorHAnsi" w:hAnsiTheme="minorHAnsi" w:cstheme="minorBidi"/>
        </w:rPr>
        <w:t>obile</w:t>
      </w:r>
      <w:r w:rsidR="00BC5F38" w:rsidRPr="00CF5890">
        <w:rPr>
          <w:rFonts w:asciiTheme="minorHAnsi" w:hAnsiTheme="minorHAnsi" w:cstheme="minorBidi"/>
        </w:rPr>
        <w:t xml:space="preserve"> phone </w:t>
      </w:r>
      <w:r w:rsidR="00F3772E" w:rsidRPr="00CF5890">
        <w:rPr>
          <w:rFonts w:asciiTheme="minorHAnsi" w:hAnsiTheme="minorHAnsi" w:cstheme="minorBidi"/>
        </w:rPr>
        <w:t>application for</w:t>
      </w:r>
      <w:r w:rsidR="58361764" w:rsidRPr="00CF5890">
        <w:rPr>
          <w:rFonts w:asciiTheme="minorHAnsi" w:hAnsiTheme="minorHAnsi" w:cstheme="minorBidi"/>
        </w:rPr>
        <w:t xml:space="preserve"> </w:t>
      </w:r>
      <w:r w:rsidR="00320234" w:rsidRPr="00CF5890">
        <w:rPr>
          <w:rFonts w:asciiTheme="minorHAnsi" w:hAnsiTheme="minorHAnsi" w:cstheme="minorBidi"/>
        </w:rPr>
        <w:t xml:space="preserve">forest fire </w:t>
      </w:r>
      <w:r w:rsidR="003E0190" w:rsidRPr="00CF5890">
        <w:rPr>
          <w:rFonts w:asciiTheme="minorHAnsi" w:hAnsiTheme="minorHAnsi" w:cstheme="minorBidi"/>
        </w:rPr>
        <w:t xml:space="preserve">monitoring </w:t>
      </w:r>
      <w:r w:rsidR="003E0190" w:rsidRPr="66E49F3D">
        <w:rPr>
          <w:rFonts w:asciiTheme="minorHAnsi" w:hAnsiTheme="minorHAnsi" w:cstheme="minorBidi"/>
        </w:rPr>
        <w:t>(</w:t>
      </w:r>
      <w:r w:rsidR="00BF0EB2" w:rsidRPr="66E49F3D">
        <w:rPr>
          <w:rFonts w:asciiTheme="minorHAnsi" w:hAnsiTheme="minorHAnsi" w:cstheme="minorBidi"/>
        </w:rPr>
        <w:t>both</w:t>
      </w:r>
      <w:r w:rsidR="00320234" w:rsidRPr="66E49F3D">
        <w:rPr>
          <w:rFonts w:asciiTheme="minorHAnsi" w:hAnsiTheme="minorHAnsi" w:cstheme="minorBidi"/>
        </w:rPr>
        <w:t xml:space="preserve"> for IOS and </w:t>
      </w:r>
      <w:r w:rsidR="00BF0EB2" w:rsidRPr="66E49F3D">
        <w:rPr>
          <w:rFonts w:asciiTheme="minorHAnsi" w:hAnsiTheme="minorHAnsi" w:cstheme="minorBidi"/>
        </w:rPr>
        <w:t>Android operating</w:t>
      </w:r>
      <w:r w:rsidR="00320234" w:rsidRPr="66E49F3D">
        <w:rPr>
          <w:rFonts w:asciiTheme="minorHAnsi" w:hAnsiTheme="minorHAnsi" w:cstheme="minorBidi"/>
        </w:rPr>
        <w:t xml:space="preserve"> </w:t>
      </w:r>
      <w:r w:rsidR="00BF0EB2" w:rsidRPr="66E49F3D">
        <w:rPr>
          <w:rFonts w:asciiTheme="minorHAnsi" w:hAnsiTheme="minorHAnsi" w:cstheme="minorBidi"/>
        </w:rPr>
        <w:t>systems) with requirements as follow:</w:t>
      </w:r>
    </w:p>
    <w:p w14:paraId="53E1F63B" w14:textId="56577627" w:rsidR="00685DB5" w:rsidRDefault="00BF0EB2" w:rsidP="66E49F3D">
      <w:pPr>
        <w:spacing w:after="120"/>
        <w:rPr>
          <w:rFonts w:asciiTheme="minorHAnsi" w:hAnsiTheme="minorHAnsi" w:cstheme="minorBidi"/>
        </w:rPr>
      </w:pPr>
      <w:r w:rsidRPr="66E49F3D">
        <w:rPr>
          <w:rFonts w:asciiTheme="minorHAnsi" w:hAnsiTheme="minorHAnsi" w:cstheme="minorBidi"/>
        </w:rPr>
        <w:t>The functions of the mobile</w:t>
      </w:r>
      <w:r w:rsidR="00BC5F38" w:rsidRPr="66E49F3D">
        <w:rPr>
          <w:rFonts w:asciiTheme="minorHAnsi" w:hAnsiTheme="minorHAnsi" w:cstheme="minorBidi"/>
        </w:rPr>
        <w:t xml:space="preserve"> phone</w:t>
      </w:r>
      <w:r w:rsidRPr="66E49F3D">
        <w:rPr>
          <w:rFonts w:asciiTheme="minorHAnsi" w:hAnsiTheme="minorHAnsi" w:cstheme="minorBidi"/>
        </w:rPr>
        <w:t xml:space="preserve"> app</w:t>
      </w:r>
      <w:r w:rsidR="00653041" w:rsidRPr="66E49F3D">
        <w:rPr>
          <w:rFonts w:asciiTheme="minorHAnsi" w:hAnsiTheme="minorHAnsi" w:cstheme="minorBidi"/>
        </w:rPr>
        <w:t xml:space="preserve"> include (1)</w:t>
      </w:r>
      <w:r w:rsidR="6E9A3709" w:rsidRPr="66E49F3D">
        <w:rPr>
          <w:rFonts w:asciiTheme="minorHAnsi" w:hAnsiTheme="minorHAnsi" w:cstheme="minorBidi"/>
        </w:rPr>
        <w:t xml:space="preserve"> Forest fire monitoring  with </w:t>
      </w:r>
      <w:r w:rsidR="421277A6" w:rsidRPr="66E49F3D">
        <w:rPr>
          <w:rFonts w:asciiTheme="minorHAnsi" w:hAnsiTheme="minorHAnsi" w:cstheme="minorBidi"/>
        </w:rPr>
        <w:t>functional</w:t>
      </w:r>
      <w:r w:rsidR="6E9A3709" w:rsidRPr="66E49F3D">
        <w:rPr>
          <w:rFonts w:asciiTheme="minorHAnsi" w:hAnsiTheme="minorHAnsi" w:cstheme="minorBidi"/>
        </w:rPr>
        <w:t xml:space="preserve"> </w:t>
      </w:r>
      <w:r w:rsidR="208758EB" w:rsidRPr="66E49F3D">
        <w:rPr>
          <w:rFonts w:asciiTheme="minorHAnsi" w:hAnsiTheme="minorHAnsi" w:cstheme="minorBidi"/>
        </w:rPr>
        <w:t>interface (</w:t>
      </w:r>
      <w:r w:rsidR="7138FF47" w:rsidRPr="66E49F3D">
        <w:rPr>
          <w:rFonts w:asciiTheme="minorHAnsi" w:hAnsiTheme="minorHAnsi" w:cstheme="minorBidi"/>
        </w:rPr>
        <w:t>a</w:t>
      </w:r>
      <w:r w:rsidR="45FFE2DB" w:rsidRPr="66E49F3D">
        <w:rPr>
          <w:rFonts w:asciiTheme="minorHAnsi" w:hAnsiTheme="minorHAnsi" w:cstheme="minorBidi"/>
        </w:rPr>
        <w:t>)</w:t>
      </w:r>
      <w:r w:rsidR="7138FF47" w:rsidRPr="66E49F3D">
        <w:rPr>
          <w:rFonts w:asciiTheme="minorHAnsi" w:hAnsiTheme="minorHAnsi" w:cstheme="minorBidi"/>
        </w:rPr>
        <w:t xml:space="preserve"> display of the forest status map</w:t>
      </w:r>
      <w:r w:rsidR="24191BF5" w:rsidRPr="66E49F3D">
        <w:rPr>
          <w:rFonts w:asciiTheme="minorHAnsi" w:hAnsiTheme="minorHAnsi" w:cstheme="minorBidi"/>
        </w:rPr>
        <w:t xml:space="preserve"> in different mode (e.g., only forest status map, forest status map overlayed with the forest fire warning system informed by the Forest Protection Department)</w:t>
      </w:r>
      <w:r w:rsidR="7138FF47" w:rsidRPr="66E49F3D">
        <w:rPr>
          <w:rFonts w:asciiTheme="minorHAnsi" w:hAnsiTheme="minorHAnsi" w:cstheme="minorBidi"/>
        </w:rPr>
        <w:t>;  (</w:t>
      </w:r>
      <w:r w:rsidR="5CF30A43" w:rsidRPr="66E49F3D">
        <w:rPr>
          <w:rFonts w:asciiTheme="minorHAnsi" w:hAnsiTheme="minorHAnsi" w:cstheme="minorBidi"/>
        </w:rPr>
        <w:t>b</w:t>
      </w:r>
      <w:r w:rsidR="7138FF47" w:rsidRPr="66E49F3D">
        <w:rPr>
          <w:rFonts w:asciiTheme="minorHAnsi" w:hAnsiTheme="minorHAnsi" w:cstheme="minorBidi"/>
        </w:rPr>
        <w:t>) reporting forest fire</w:t>
      </w:r>
      <w:r w:rsidR="1B0A890E" w:rsidRPr="66E49F3D">
        <w:rPr>
          <w:rFonts w:asciiTheme="minorHAnsi" w:hAnsiTheme="minorHAnsi" w:cstheme="minorBidi"/>
        </w:rPr>
        <w:t xml:space="preserve"> and forest violence; (</w:t>
      </w:r>
      <w:r w:rsidR="15CA4BDA" w:rsidRPr="66E49F3D">
        <w:rPr>
          <w:rFonts w:asciiTheme="minorHAnsi" w:hAnsiTheme="minorHAnsi" w:cstheme="minorBidi"/>
        </w:rPr>
        <w:t>2</w:t>
      </w:r>
      <w:r w:rsidR="1B0A890E" w:rsidRPr="66E49F3D">
        <w:rPr>
          <w:rFonts w:asciiTheme="minorHAnsi" w:hAnsiTheme="minorHAnsi" w:cstheme="minorBidi"/>
        </w:rPr>
        <w:t>)</w:t>
      </w:r>
      <w:r w:rsidR="00653041" w:rsidRPr="66E49F3D">
        <w:rPr>
          <w:rFonts w:asciiTheme="minorHAnsi" w:hAnsiTheme="minorHAnsi" w:cstheme="minorBidi"/>
        </w:rPr>
        <w:t xml:space="preserve"> regist</w:t>
      </w:r>
      <w:r w:rsidR="1F74126D" w:rsidRPr="66E49F3D">
        <w:rPr>
          <w:rFonts w:asciiTheme="minorHAnsi" w:hAnsiTheme="minorHAnsi" w:cstheme="minorBidi"/>
        </w:rPr>
        <w:t>ration</w:t>
      </w:r>
      <w:r w:rsidR="00653041" w:rsidRPr="66E49F3D">
        <w:rPr>
          <w:rFonts w:asciiTheme="minorHAnsi" w:hAnsiTheme="minorHAnsi" w:cstheme="minorBidi"/>
        </w:rPr>
        <w:t xml:space="preserve"> form</w:t>
      </w:r>
      <w:r w:rsidR="6100582B" w:rsidRPr="66E49F3D">
        <w:rPr>
          <w:rFonts w:asciiTheme="minorHAnsi" w:hAnsiTheme="minorHAnsi" w:cstheme="minorBidi"/>
        </w:rPr>
        <w:t xml:space="preserve"> for prescribe</w:t>
      </w:r>
      <w:r w:rsidR="0AB12969" w:rsidRPr="66E49F3D">
        <w:rPr>
          <w:rFonts w:asciiTheme="minorHAnsi" w:hAnsiTheme="minorHAnsi" w:cstheme="minorBidi"/>
        </w:rPr>
        <w:t>d</w:t>
      </w:r>
      <w:r w:rsidR="6100582B" w:rsidRPr="66E49F3D">
        <w:rPr>
          <w:rFonts w:asciiTheme="minorHAnsi" w:hAnsiTheme="minorHAnsi" w:cstheme="minorBidi"/>
        </w:rPr>
        <w:t xml:space="preserve"> and controlled burning</w:t>
      </w:r>
      <w:r w:rsidR="1A8AB7BF" w:rsidRPr="66E49F3D">
        <w:rPr>
          <w:rFonts w:asciiTheme="minorHAnsi" w:hAnsiTheme="minorHAnsi" w:cstheme="minorBidi"/>
        </w:rPr>
        <w:t xml:space="preserve"> requests</w:t>
      </w:r>
      <w:r w:rsidR="00653041" w:rsidRPr="66E49F3D">
        <w:rPr>
          <w:rFonts w:asciiTheme="minorHAnsi" w:hAnsiTheme="minorHAnsi" w:cstheme="minorBidi"/>
        </w:rPr>
        <w:t>;  (</w:t>
      </w:r>
      <w:r w:rsidR="4B59E092" w:rsidRPr="66E49F3D">
        <w:rPr>
          <w:rFonts w:asciiTheme="minorHAnsi" w:hAnsiTheme="minorHAnsi" w:cstheme="minorBidi"/>
        </w:rPr>
        <w:t>3</w:t>
      </w:r>
      <w:r w:rsidR="00653041" w:rsidRPr="66E49F3D">
        <w:rPr>
          <w:rFonts w:asciiTheme="minorHAnsi" w:hAnsiTheme="minorHAnsi" w:cstheme="minorBidi"/>
        </w:rPr>
        <w:t xml:space="preserve">) </w:t>
      </w:r>
      <w:r w:rsidR="2B3F8F57" w:rsidRPr="66E49F3D">
        <w:rPr>
          <w:rFonts w:asciiTheme="minorHAnsi" w:hAnsiTheme="minorHAnsi" w:cstheme="minorBidi"/>
        </w:rPr>
        <w:t xml:space="preserve">rapid </w:t>
      </w:r>
      <w:r w:rsidR="00653041" w:rsidRPr="66E49F3D">
        <w:rPr>
          <w:rFonts w:asciiTheme="minorHAnsi" w:hAnsiTheme="minorHAnsi" w:cstheme="minorBidi"/>
        </w:rPr>
        <w:t xml:space="preserve">participatory forest carbon volume estimation for  forest types </w:t>
      </w:r>
      <w:r w:rsidR="008C693D" w:rsidRPr="66E49F3D">
        <w:rPr>
          <w:rFonts w:asciiTheme="minorHAnsi" w:hAnsiTheme="minorHAnsi" w:cstheme="minorBidi"/>
        </w:rPr>
        <w:t>in the targeted sites</w:t>
      </w:r>
      <w:r w:rsidR="00653041" w:rsidRPr="66E49F3D">
        <w:rPr>
          <w:rFonts w:asciiTheme="minorHAnsi" w:hAnsiTheme="minorHAnsi" w:cstheme="minorBidi"/>
        </w:rPr>
        <w:t>.</w:t>
      </w:r>
    </w:p>
    <w:p w14:paraId="0A66D2D1" w14:textId="37210647" w:rsidR="00685DB5" w:rsidRPr="00CF5890" w:rsidRDefault="68BEFA23" w:rsidP="66E49F3D">
      <w:pPr>
        <w:spacing w:after="120"/>
        <w:rPr>
          <w:rFonts w:asciiTheme="minorHAnsi" w:eastAsia="Arial" w:hAnsiTheme="minorHAnsi" w:cstheme="minorBidi"/>
          <w:i/>
          <w:iCs/>
        </w:rPr>
      </w:pPr>
      <w:r w:rsidRPr="00CF5890">
        <w:rPr>
          <w:rFonts w:asciiTheme="minorHAnsi" w:eastAsia="Arial" w:hAnsiTheme="minorHAnsi" w:cstheme="minorBidi"/>
          <w:i/>
          <w:iCs/>
        </w:rPr>
        <w:t xml:space="preserve">3.2.1 </w:t>
      </w:r>
      <w:r w:rsidR="073353B2" w:rsidRPr="00CF5890">
        <w:rPr>
          <w:rFonts w:asciiTheme="minorHAnsi" w:eastAsia="Arial" w:hAnsiTheme="minorHAnsi" w:cstheme="minorBidi"/>
          <w:i/>
          <w:iCs/>
        </w:rPr>
        <w:t xml:space="preserve">Conditions for the </w:t>
      </w:r>
      <w:r w:rsidR="00CF5890" w:rsidRPr="00CF5890">
        <w:rPr>
          <w:rFonts w:asciiTheme="minorHAnsi" w:hAnsiTheme="minorHAnsi" w:cstheme="minorBidi"/>
          <w:i/>
          <w:iCs/>
        </w:rPr>
        <w:t>mobile phone application</w:t>
      </w:r>
    </w:p>
    <w:p w14:paraId="6260D7D9" w14:textId="025917EF" w:rsidR="00320234" w:rsidRPr="00685DB5" w:rsidRDefault="1ABF886C" w:rsidP="66E49F3D">
      <w:pPr>
        <w:pStyle w:val="ListParagraph"/>
        <w:numPr>
          <w:ilvl w:val="0"/>
          <w:numId w:val="10"/>
        </w:numPr>
        <w:spacing w:after="120"/>
        <w:rPr>
          <w:rFonts w:asciiTheme="minorHAnsi" w:hAnsiTheme="minorHAnsi" w:cstheme="minorBidi"/>
        </w:rPr>
      </w:pPr>
      <w:r w:rsidRPr="66E49F3D">
        <w:rPr>
          <w:rFonts w:asciiTheme="minorHAnsi" w:hAnsiTheme="minorHAnsi" w:cstheme="minorBidi"/>
        </w:rPr>
        <w:t xml:space="preserve">The app </w:t>
      </w:r>
      <w:r w:rsidR="0C6476FF" w:rsidRPr="66E49F3D">
        <w:rPr>
          <w:rFonts w:asciiTheme="minorHAnsi" w:hAnsiTheme="minorHAnsi" w:cstheme="minorBidi"/>
        </w:rPr>
        <w:t>c</w:t>
      </w:r>
      <w:r w:rsidR="00320234" w:rsidRPr="66E49F3D">
        <w:rPr>
          <w:rFonts w:asciiTheme="minorHAnsi" w:hAnsiTheme="minorHAnsi" w:cstheme="minorBidi"/>
        </w:rPr>
        <w:t xml:space="preserve">an </w:t>
      </w:r>
      <w:r w:rsidR="5F59F05C" w:rsidRPr="66E49F3D">
        <w:rPr>
          <w:rFonts w:asciiTheme="minorHAnsi" w:hAnsiTheme="minorHAnsi" w:cstheme="minorBidi"/>
        </w:rPr>
        <w:t xml:space="preserve">operate </w:t>
      </w:r>
      <w:r w:rsidR="20EACDAC" w:rsidRPr="66E49F3D">
        <w:rPr>
          <w:rFonts w:asciiTheme="minorHAnsi" w:hAnsiTheme="minorHAnsi" w:cstheme="minorBidi"/>
        </w:rPr>
        <w:t xml:space="preserve">on </w:t>
      </w:r>
      <w:r w:rsidR="00BF0EB2" w:rsidRPr="66E49F3D">
        <w:rPr>
          <w:rFonts w:asciiTheme="minorHAnsi" w:hAnsiTheme="minorHAnsi" w:cstheme="minorBidi"/>
        </w:rPr>
        <w:t>cell phone</w:t>
      </w:r>
      <w:r w:rsidR="5DBFAA8D" w:rsidRPr="66E49F3D">
        <w:rPr>
          <w:rFonts w:asciiTheme="minorHAnsi" w:hAnsiTheme="minorHAnsi" w:cstheme="minorBidi"/>
        </w:rPr>
        <w:t>s</w:t>
      </w:r>
      <w:r w:rsidR="00BF0EB2" w:rsidRPr="66E49F3D">
        <w:rPr>
          <w:rFonts w:asciiTheme="minorHAnsi" w:hAnsiTheme="minorHAnsi" w:cstheme="minorBidi"/>
        </w:rPr>
        <w:t xml:space="preserve"> with</w:t>
      </w:r>
      <w:r w:rsidR="00320234" w:rsidRPr="66E49F3D">
        <w:rPr>
          <w:rFonts w:asciiTheme="minorHAnsi" w:hAnsiTheme="minorHAnsi" w:cstheme="minorBidi"/>
        </w:rPr>
        <w:t xml:space="preserve"> </w:t>
      </w:r>
      <w:r w:rsidR="00BF0EB2" w:rsidRPr="66E49F3D">
        <w:rPr>
          <w:rFonts w:asciiTheme="minorHAnsi" w:hAnsiTheme="minorHAnsi" w:cstheme="minorBidi"/>
        </w:rPr>
        <w:t xml:space="preserve">low </w:t>
      </w:r>
      <w:r w:rsidR="00CF5890" w:rsidRPr="66E49F3D">
        <w:rPr>
          <w:rFonts w:asciiTheme="minorHAnsi" w:hAnsiTheme="minorHAnsi" w:cstheme="minorBidi"/>
        </w:rPr>
        <w:t>configuration.</w:t>
      </w:r>
    </w:p>
    <w:p w14:paraId="096D96DE" w14:textId="2A046790" w:rsidR="00BF0EB2" w:rsidRPr="00685DB5" w:rsidRDefault="1AFC7808" w:rsidP="66E49F3D">
      <w:pPr>
        <w:pStyle w:val="ListParagraph"/>
        <w:numPr>
          <w:ilvl w:val="0"/>
          <w:numId w:val="10"/>
        </w:numPr>
        <w:spacing w:after="120"/>
        <w:jc w:val="both"/>
        <w:rPr>
          <w:rFonts w:asciiTheme="minorHAnsi" w:hAnsiTheme="minorHAnsi" w:cstheme="minorBidi"/>
        </w:rPr>
      </w:pPr>
      <w:r w:rsidRPr="66E49F3D">
        <w:rPr>
          <w:rFonts w:asciiTheme="minorHAnsi" w:hAnsiTheme="minorHAnsi" w:cstheme="minorBidi"/>
        </w:rPr>
        <w:t xml:space="preserve">The app can be used in </w:t>
      </w:r>
      <w:r w:rsidR="00BF0EB2" w:rsidRPr="66E49F3D">
        <w:rPr>
          <w:rFonts w:asciiTheme="minorHAnsi" w:hAnsiTheme="minorHAnsi" w:cstheme="minorBidi"/>
        </w:rPr>
        <w:t xml:space="preserve">offline </w:t>
      </w:r>
      <w:r w:rsidR="00CF5890" w:rsidRPr="66E49F3D">
        <w:rPr>
          <w:rFonts w:asciiTheme="minorHAnsi" w:hAnsiTheme="minorHAnsi" w:cstheme="minorBidi"/>
        </w:rPr>
        <w:t>mode.</w:t>
      </w:r>
      <w:r w:rsidR="00BF0EB2" w:rsidRPr="66E49F3D">
        <w:rPr>
          <w:rFonts w:asciiTheme="minorHAnsi" w:hAnsiTheme="minorHAnsi" w:cstheme="minorBidi"/>
        </w:rPr>
        <w:t xml:space="preserve"> </w:t>
      </w:r>
    </w:p>
    <w:p w14:paraId="4B0782E8" w14:textId="1EEE1F6F" w:rsidR="51A4E9AD" w:rsidRPr="00685DB5" w:rsidRDefault="7D740110" w:rsidP="00685DB5">
      <w:pPr>
        <w:pStyle w:val="ListParagraph"/>
        <w:numPr>
          <w:ilvl w:val="0"/>
          <w:numId w:val="10"/>
        </w:numPr>
        <w:spacing w:after="120"/>
        <w:jc w:val="both"/>
        <w:rPr>
          <w:rFonts w:asciiTheme="minorHAnsi" w:hAnsiTheme="minorHAnsi" w:cstheme="minorBidi"/>
        </w:rPr>
      </w:pPr>
      <w:r w:rsidRPr="00685DB5">
        <w:rPr>
          <w:rFonts w:asciiTheme="minorHAnsi" w:hAnsiTheme="minorHAnsi" w:cstheme="minorBidi"/>
        </w:rPr>
        <w:t>The app is</w:t>
      </w:r>
      <w:r w:rsidR="51A4E9AD" w:rsidRPr="00685DB5">
        <w:rPr>
          <w:rFonts w:asciiTheme="minorHAnsi" w:hAnsiTheme="minorHAnsi" w:cstheme="minorBidi"/>
        </w:rPr>
        <w:t xml:space="preserve"> simple and easy to use for people in the community</w:t>
      </w:r>
      <w:r w:rsidR="501B43B2" w:rsidRPr="00685DB5">
        <w:rPr>
          <w:rFonts w:asciiTheme="minorHAnsi" w:hAnsiTheme="minorHAnsi" w:cstheme="minorBidi"/>
        </w:rPr>
        <w:t>.</w:t>
      </w:r>
    </w:p>
    <w:p w14:paraId="235E89D4" w14:textId="41CD848A" w:rsidR="008C693D" w:rsidRPr="00CF5890" w:rsidRDefault="72E5AC52" w:rsidP="00CF5890">
      <w:pPr>
        <w:spacing w:after="120"/>
        <w:rPr>
          <w:rFonts w:asciiTheme="minorHAnsi" w:eastAsia="Arial" w:hAnsiTheme="minorHAnsi" w:cstheme="minorBidi"/>
          <w:i/>
          <w:iCs/>
        </w:rPr>
      </w:pPr>
      <w:r w:rsidRPr="00CF5890">
        <w:rPr>
          <w:rFonts w:asciiTheme="minorHAnsi" w:eastAsia="Arial" w:hAnsiTheme="minorHAnsi" w:cstheme="minorBidi"/>
          <w:i/>
          <w:iCs/>
        </w:rPr>
        <w:t xml:space="preserve">3.2.2 </w:t>
      </w:r>
      <w:r w:rsidR="001B3313" w:rsidRPr="00CF5890">
        <w:rPr>
          <w:rFonts w:asciiTheme="minorHAnsi" w:eastAsia="Arial" w:hAnsiTheme="minorHAnsi" w:cstheme="minorBidi"/>
          <w:i/>
          <w:iCs/>
        </w:rPr>
        <w:t>The</w:t>
      </w:r>
      <w:r w:rsidR="008C693D" w:rsidRPr="00CF5890">
        <w:rPr>
          <w:rFonts w:asciiTheme="minorHAnsi" w:eastAsia="Arial" w:hAnsiTheme="minorHAnsi" w:cstheme="minorBidi"/>
          <w:i/>
          <w:iCs/>
        </w:rPr>
        <w:t xml:space="preserve"> </w:t>
      </w:r>
      <w:r w:rsidR="567F7F7A" w:rsidRPr="00CF5890">
        <w:rPr>
          <w:rFonts w:asciiTheme="minorHAnsi" w:eastAsia="Arial" w:hAnsiTheme="minorHAnsi" w:cstheme="minorBidi"/>
          <w:i/>
          <w:iCs/>
        </w:rPr>
        <w:t>web</w:t>
      </w:r>
      <w:r w:rsidR="00BF0EB2" w:rsidRPr="00CF5890">
        <w:rPr>
          <w:rFonts w:asciiTheme="minorHAnsi" w:eastAsia="Arial" w:hAnsiTheme="minorHAnsi" w:cstheme="minorBidi"/>
          <w:i/>
          <w:iCs/>
        </w:rPr>
        <w:t>-based forest fire management and repor</w:t>
      </w:r>
      <w:r w:rsidR="44CFDDA1" w:rsidRPr="00CF5890">
        <w:rPr>
          <w:rFonts w:asciiTheme="minorHAnsi" w:eastAsia="Arial" w:hAnsiTheme="minorHAnsi" w:cstheme="minorBidi"/>
          <w:i/>
          <w:iCs/>
        </w:rPr>
        <w:t>t</w:t>
      </w:r>
    </w:p>
    <w:p w14:paraId="67CE70C8" w14:textId="0CDCD953" w:rsidR="77539B4A" w:rsidRPr="00F3772E" w:rsidRDefault="77539B4A" w:rsidP="66E49F3D">
      <w:pPr>
        <w:spacing w:after="120"/>
        <w:jc w:val="both"/>
        <w:rPr>
          <w:rFonts w:asciiTheme="minorHAnsi" w:eastAsiaTheme="minorEastAsia" w:hAnsiTheme="minorHAnsi" w:cstheme="minorBidi"/>
        </w:rPr>
      </w:pPr>
      <w:r w:rsidRPr="66E49F3D">
        <w:rPr>
          <w:rFonts w:asciiTheme="minorHAnsi" w:eastAsiaTheme="minorEastAsia" w:hAnsiTheme="minorHAnsi" w:cstheme="minorBidi"/>
        </w:rPr>
        <w:t>Configuration and software requirements</w:t>
      </w:r>
      <w:r w:rsidR="7476FC39" w:rsidRPr="66E49F3D">
        <w:rPr>
          <w:rFonts w:asciiTheme="minorHAnsi" w:eastAsiaTheme="minorEastAsia" w:hAnsiTheme="minorHAnsi" w:cstheme="minorBidi"/>
        </w:rPr>
        <w:t>:</w:t>
      </w:r>
    </w:p>
    <w:p w14:paraId="6244D81F" w14:textId="7C3A0525" w:rsidR="627206C5" w:rsidRPr="00F3772E" w:rsidRDefault="627206C5" w:rsidP="66E49F3D">
      <w:pPr>
        <w:spacing w:after="120"/>
        <w:jc w:val="both"/>
        <w:rPr>
          <w:rFonts w:asciiTheme="minorHAnsi" w:hAnsiTheme="minorHAnsi" w:cstheme="minorBidi"/>
        </w:rPr>
      </w:pPr>
      <w:r w:rsidRPr="66E49F3D">
        <w:rPr>
          <w:rFonts w:ascii="Arial" w:eastAsia="Arial" w:hAnsi="Arial" w:cs="Arial"/>
          <w:sz w:val="19"/>
          <w:szCs w:val="19"/>
        </w:rPr>
        <w:t>T</w:t>
      </w:r>
      <w:r w:rsidRPr="66E49F3D">
        <w:rPr>
          <w:rFonts w:asciiTheme="minorHAnsi" w:eastAsiaTheme="minorEastAsia" w:hAnsiTheme="minorHAnsi" w:cstheme="minorBidi"/>
        </w:rPr>
        <w:t>he software runs online on a Windows Server or Linux server with the .Net FrameWork platform and connects to the Google Earth Engine Platform</w:t>
      </w:r>
      <w:r w:rsidR="715EBB75" w:rsidRPr="66E49F3D">
        <w:rPr>
          <w:rFonts w:asciiTheme="minorHAnsi" w:eastAsiaTheme="minorEastAsia" w:hAnsiTheme="minorHAnsi" w:cstheme="minorBidi"/>
        </w:rPr>
        <w:t>.</w:t>
      </w:r>
    </w:p>
    <w:p w14:paraId="523D3AE1" w14:textId="1458838F" w:rsidR="43C478BF" w:rsidRPr="00F3772E" w:rsidRDefault="715EBB75" w:rsidP="005868A8">
      <w:pPr>
        <w:spacing w:after="120"/>
        <w:rPr>
          <w:rFonts w:asciiTheme="minorHAnsi" w:hAnsiTheme="minorHAnsi" w:cstheme="minorBidi"/>
        </w:rPr>
      </w:pPr>
      <w:r w:rsidRPr="66E49F3D">
        <w:rPr>
          <w:rFonts w:asciiTheme="minorHAnsi" w:hAnsiTheme="minorHAnsi" w:cstheme="minorBidi"/>
          <w:i/>
          <w:iCs/>
        </w:rPr>
        <w:t xml:space="preserve">3.2.3 </w:t>
      </w:r>
      <w:r w:rsidR="43C478BF" w:rsidRPr="66E49F3D">
        <w:rPr>
          <w:rFonts w:asciiTheme="minorHAnsi" w:hAnsiTheme="minorHAnsi" w:cstheme="minorBidi"/>
          <w:i/>
          <w:iCs/>
        </w:rPr>
        <w:t>Main functions</w:t>
      </w:r>
    </w:p>
    <w:p w14:paraId="1336964F" w14:textId="0462862B" w:rsidR="43C478BF" w:rsidRPr="00F3772E" w:rsidRDefault="26DE290F" w:rsidP="66E49F3D">
      <w:pPr>
        <w:spacing w:after="120"/>
        <w:jc w:val="both"/>
        <w:rPr>
          <w:rFonts w:asciiTheme="minorHAnsi" w:hAnsiTheme="minorHAnsi" w:cstheme="minorBidi"/>
        </w:rPr>
      </w:pPr>
      <w:r w:rsidRPr="66E49F3D">
        <w:rPr>
          <w:rFonts w:asciiTheme="minorHAnsi" w:hAnsiTheme="minorHAnsi" w:cstheme="minorBidi"/>
        </w:rPr>
        <w:t xml:space="preserve">Administration </w:t>
      </w:r>
      <w:r w:rsidR="04AD27EC" w:rsidRPr="66E49F3D">
        <w:rPr>
          <w:rFonts w:asciiTheme="minorHAnsi" w:hAnsiTheme="minorHAnsi" w:cstheme="minorBidi"/>
        </w:rPr>
        <w:t xml:space="preserve">functions; database </w:t>
      </w:r>
      <w:r w:rsidR="52A4C5DC" w:rsidRPr="66E49F3D">
        <w:rPr>
          <w:rFonts w:asciiTheme="minorHAnsi" w:hAnsiTheme="minorHAnsi" w:cstheme="minorBidi"/>
        </w:rPr>
        <w:t>management</w:t>
      </w:r>
      <w:r w:rsidR="04AD27EC" w:rsidRPr="66E49F3D">
        <w:rPr>
          <w:rFonts w:asciiTheme="minorHAnsi" w:hAnsiTheme="minorHAnsi" w:cstheme="minorBidi"/>
        </w:rPr>
        <w:t xml:space="preserve"> functions of Forest fire monitoring; </w:t>
      </w:r>
      <w:r w:rsidR="1DDAA392" w:rsidRPr="66E49F3D">
        <w:rPr>
          <w:rFonts w:asciiTheme="minorHAnsi" w:hAnsiTheme="minorHAnsi" w:cstheme="minorBidi"/>
        </w:rPr>
        <w:t>prescribe and controlled burning; rapid participatory forest carbon volume estimation</w:t>
      </w:r>
    </w:p>
    <w:p w14:paraId="3BE7EF31" w14:textId="73904375" w:rsidR="004F578A" w:rsidRPr="005868A8" w:rsidRDefault="004F578A" w:rsidP="37689CA0">
      <w:pPr>
        <w:spacing w:after="120"/>
        <w:jc w:val="both"/>
        <w:rPr>
          <w:rFonts w:asciiTheme="minorHAnsi" w:eastAsia="Arial" w:hAnsiTheme="minorHAnsi" w:cstheme="minorBidi"/>
          <w:b/>
          <w:bCs/>
          <w:i/>
          <w:iCs/>
        </w:rPr>
      </w:pPr>
      <w:r w:rsidRPr="005868A8">
        <w:rPr>
          <w:rFonts w:asciiTheme="minorHAnsi" w:eastAsia="Arial" w:hAnsiTheme="minorHAnsi" w:cstheme="minorBidi"/>
          <w:b/>
          <w:bCs/>
          <w:i/>
          <w:iCs/>
        </w:rPr>
        <w:t>3.</w:t>
      </w:r>
      <w:r w:rsidR="7253C412" w:rsidRPr="005868A8">
        <w:rPr>
          <w:rFonts w:asciiTheme="minorHAnsi" w:eastAsia="Arial" w:hAnsiTheme="minorHAnsi" w:cstheme="minorBidi"/>
          <w:b/>
          <w:bCs/>
          <w:i/>
          <w:iCs/>
        </w:rPr>
        <w:t>3</w:t>
      </w:r>
      <w:r w:rsidRPr="005868A8">
        <w:rPr>
          <w:rFonts w:asciiTheme="minorHAnsi" w:eastAsia="Arial" w:hAnsiTheme="minorHAnsi" w:cstheme="minorBidi"/>
          <w:b/>
          <w:bCs/>
          <w:i/>
          <w:iCs/>
        </w:rPr>
        <w:t xml:space="preserve">. </w:t>
      </w:r>
      <w:r w:rsidR="00BC5F38" w:rsidRPr="005868A8">
        <w:rPr>
          <w:rFonts w:asciiTheme="minorHAnsi" w:eastAsia="Arial" w:hAnsiTheme="minorHAnsi" w:cstheme="minorBidi"/>
          <w:b/>
          <w:bCs/>
          <w:i/>
          <w:iCs/>
        </w:rPr>
        <w:t>Develop guidelines for</w:t>
      </w:r>
      <w:r w:rsidR="0FE3B452" w:rsidRPr="005868A8">
        <w:rPr>
          <w:rFonts w:asciiTheme="minorHAnsi" w:eastAsia="Arial" w:hAnsiTheme="minorHAnsi" w:cstheme="minorBidi"/>
          <w:b/>
          <w:bCs/>
          <w:i/>
          <w:iCs/>
        </w:rPr>
        <w:t xml:space="preserve"> using the </w:t>
      </w:r>
      <w:r w:rsidR="00817BF4" w:rsidRPr="005868A8">
        <w:rPr>
          <w:rFonts w:asciiTheme="minorHAnsi" w:eastAsia="Arial" w:hAnsiTheme="minorHAnsi" w:cstheme="minorBidi"/>
          <w:b/>
          <w:bCs/>
          <w:i/>
          <w:iCs/>
        </w:rPr>
        <w:t>PFFMS</w:t>
      </w:r>
    </w:p>
    <w:p w14:paraId="407FEFAE" w14:textId="77777777" w:rsidR="001B3313" w:rsidRPr="00CF5890" w:rsidRDefault="00817BF4" w:rsidP="00CF5890">
      <w:pPr>
        <w:pStyle w:val="ListParagraph"/>
        <w:numPr>
          <w:ilvl w:val="0"/>
          <w:numId w:val="10"/>
        </w:numPr>
        <w:spacing w:after="120"/>
        <w:rPr>
          <w:rFonts w:asciiTheme="minorHAnsi" w:hAnsiTheme="minorHAnsi" w:cstheme="minorBidi"/>
        </w:rPr>
      </w:pPr>
      <w:r w:rsidRPr="00CF5890">
        <w:rPr>
          <w:rFonts w:asciiTheme="minorHAnsi" w:hAnsiTheme="minorHAnsi" w:cstheme="minorBidi"/>
        </w:rPr>
        <w:t>Develop a guideline</w:t>
      </w:r>
      <w:r w:rsidRPr="17E1C466">
        <w:rPr>
          <w:rFonts w:asciiTheme="minorHAnsi" w:hAnsiTheme="minorHAnsi" w:cstheme="minorBidi"/>
        </w:rPr>
        <w:t xml:space="preserve"> for using mobile</w:t>
      </w:r>
      <w:r w:rsidR="00BC5F38" w:rsidRPr="17E1C466">
        <w:rPr>
          <w:rFonts w:asciiTheme="minorHAnsi" w:hAnsiTheme="minorHAnsi" w:cstheme="minorBidi"/>
        </w:rPr>
        <w:t xml:space="preserve"> phone</w:t>
      </w:r>
      <w:r w:rsidRPr="17E1C466">
        <w:rPr>
          <w:rFonts w:asciiTheme="minorHAnsi" w:hAnsiTheme="minorHAnsi" w:cstheme="minorBidi"/>
        </w:rPr>
        <w:t xml:space="preserve"> application for forest fire monitoring</w:t>
      </w:r>
    </w:p>
    <w:p w14:paraId="70841769" w14:textId="52C1BF8A" w:rsidR="001B3313" w:rsidRDefault="001B3313" w:rsidP="00CF5890">
      <w:pPr>
        <w:pStyle w:val="ListParagraph"/>
        <w:numPr>
          <w:ilvl w:val="0"/>
          <w:numId w:val="10"/>
        </w:numPr>
        <w:spacing w:after="120"/>
        <w:rPr>
          <w:rFonts w:asciiTheme="minorHAnsi" w:hAnsiTheme="minorHAnsi" w:cstheme="minorBidi"/>
        </w:rPr>
      </w:pPr>
      <w:r w:rsidRPr="00CF5890">
        <w:rPr>
          <w:rFonts w:asciiTheme="minorHAnsi" w:hAnsiTheme="minorHAnsi" w:cstheme="minorBidi"/>
        </w:rPr>
        <w:t>Develop a guideline for using web</w:t>
      </w:r>
      <w:r w:rsidRPr="17E1C466">
        <w:rPr>
          <w:rFonts w:asciiTheme="minorHAnsi" w:hAnsiTheme="minorHAnsi" w:cstheme="minorBidi"/>
        </w:rPr>
        <w:t>-based forest fire management and report</w:t>
      </w:r>
      <w:r w:rsidRPr="00CF5890">
        <w:rPr>
          <w:rFonts w:asciiTheme="minorHAnsi" w:hAnsiTheme="minorHAnsi" w:cstheme="minorBidi"/>
        </w:rPr>
        <w:t xml:space="preserve"> </w:t>
      </w:r>
    </w:p>
    <w:p w14:paraId="65A58070" w14:textId="1B2F07A7" w:rsidR="00B17F2E" w:rsidRPr="005868A8" w:rsidRDefault="004F578A" w:rsidP="005868A8">
      <w:pPr>
        <w:spacing w:after="120"/>
        <w:jc w:val="both"/>
        <w:rPr>
          <w:rFonts w:asciiTheme="minorHAnsi" w:eastAsia="Arial" w:hAnsiTheme="minorHAnsi" w:cstheme="minorBidi"/>
          <w:b/>
          <w:bCs/>
          <w:i/>
          <w:iCs/>
        </w:rPr>
      </w:pPr>
      <w:r w:rsidRPr="005868A8">
        <w:rPr>
          <w:rFonts w:asciiTheme="minorHAnsi" w:eastAsia="Arial" w:hAnsiTheme="minorHAnsi" w:cstheme="minorBidi"/>
          <w:b/>
          <w:bCs/>
          <w:i/>
          <w:iCs/>
        </w:rPr>
        <w:t>3</w:t>
      </w:r>
      <w:r w:rsidR="00E96023" w:rsidRPr="005868A8">
        <w:rPr>
          <w:rFonts w:asciiTheme="minorHAnsi" w:eastAsia="Arial" w:hAnsiTheme="minorHAnsi" w:cstheme="minorBidi"/>
          <w:b/>
          <w:bCs/>
          <w:i/>
          <w:iCs/>
        </w:rPr>
        <w:t>.</w:t>
      </w:r>
      <w:r w:rsidR="4E1D8680" w:rsidRPr="005868A8">
        <w:rPr>
          <w:rFonts w:asciiTheme="minorHAnsi" w:eastAsia="Arial" w:hAnsiTheme="minorHAnsi" w:cstheme="minorBidi"/>
          <w:b/>
          <w:bCs/>
          <w:i/>
          <w:iCs/>
        </w:rPr>
        <w:t>4</w:t>
      </w:r>
      <w:r w:rsidR="00390072" w:rsidRPr="005868A8">
        <w:rPr>
          <w:rFonts w:asciiTheme="minorHAnsi" w:eastAsia="Arial" w:hAnsiTheme="minorHAnsi" w:cstheme="minorBidi"/>
          <w:b/>
          <w:bCs/>
          <w:i/>
          <w:iCs/>
        </w:rPr>
        <w:t>.</w:t>
      </w:r>
      <w:r w:rsidRPr="005868A8">
        <w:rPr>
          <w:rFonts w:asciiTheme="minorHAnsi" w:eastAsia="Arial" w:hAnsiTheme="minorHAnsi" w:cstheme="minorBidi"/>
          <w:b/>
          <w:bCs/>
          <w:i/>
          <w:iCs/>
        </w:rPr>
        <w:t xml:space="preserve"> </w:t>
      </w:r>
      <w:r w:rsidR="009426DE" w:rsidRPr="005868A8">
        <w:rPr>
          <w:rFonts w:asciiTheme="minorHAnsi" w:eastAsia="Arial" w:hAnsiTheme="minorHAnsi" w:cstheme="minorBidi"/>
          <w:b/>
          <w:bCs/>
          <w:i/>
          <w:iCs/>
        </w:rPr>
        <w:t>Deliver t</w:t>
      </w:r>
      <w:r w:rsidR="00194B03" w:rsidRPr="005868A8">
        <w:rPr>
          <w:rFonts w:asciiTheme="minorHAnsi" w:eastAsia="Arial" w:hAnsiTheme="minorHAnsi" w:cstheme="minorBidi"/>
          <w:b/>
          <w:bCs/>
          <w:i/>
          <w:iCs/>
        </w:rPr>
        <w:t>raining</w:t>
      </w:r>
      <w:r w:rsidR="00BC5F38" w:rsidRPr="005868A8">
        <w:rPr>
          <w:rFonts w:asciiTheme="minorHAnsi" w:eastAsia="Arial" w:hAnsiTheme="minorHAnsi" w:cstheme="minorBidi"/>
          <w:b/>
          <w:bCs/>
          <w:i/>
          <w:iCs/>
        </w:rPr>
        <w:t xml:space="preserve"> courses </w:t>
      </w:r>
    </w:p>
    <w:p w14:paraId="698EE1B5" w14:textId="4126EA5A" w:rsidR="00194B03" w:rsidRPr="00CF5890" w:rsidRDefault="00B17F2E" w:rsidP="00CF5890">
      <w:pPr>
        <w:pStyle w:val="ListParagraph"/>
        <w:numPr>
          <w:ilvl w:val="0"/>
          <w:numId w:val="10"/>
        </w:numPr>
        <w:spacing w:after="120"/>
        <w:rPr>
          <w:rFonts w:asciiTheme="minorHAnsi" w:hAnsiTheme="minorHAnsi" w:cstheme="minorBidi"/>
        </w:rPr>
      </w:pPr>
      <w:r w:rsidRPr="00CF5890">
        <w:rPr>
          <w:rFonts w:asciiTheme="minorHAnsi" w:hAnsiTheme="minorHAnsi" w:cstheme="minorBidi"/>
        </w:rPr>
        <w:t xml:space="preserve">Prepare training documents, and training program </w:t>
      </w:r>
      <w:r w:rsidR="7B081D11" w:rsidRPr="00CF5890">
        <w:rPr>
          <w:rFonts w:asciiTheme="minorHAnsi" w:hAnsiTheme="minorHAnsi" w:cstheme="minorBidi"/>
        </w:rPr>
        <w:t>schedule</w:t>
      </w:r>
      <w:r w:rsidR="00194B03" w:rsidRPr="00CF5890">
        <w:rPr>
          <w:rFonts w:asciiTheme="minorHAnsi" w:hAnsiTheme="minorHAnsi" w:cstheme="minorBidi"/>
        </w:rPr>
        <w:t xml:space="preserve"> </w:t>
      </w:r>
    </w:p>
    <w:p w14:paraId="0B416BE8" w14:textId="17E0EC49" w:rsidR="00394493" w:rsidRPr="00CF5890" w:rsidRDefault="00062D63" w:rsidP="00CF5890">
      <w:pPr>
        <w:pStyle w:val="ListParagraph"/>
        <w:numPr>
          <w:ilvl w:val="0"/>
          <w:numId w:val="10"/>
        </w:numPr>
        <w:spacing w:after="120"/>
        <w:rPr>
          <w:rFonts w:asciiTheme="minorHAnsi" w:hAnsiTheme="minorHAnsi" w:cstheme="minorBidi"/>
        </w:rPr>
      </w:pPr>
      <w:r w:rsidRPr="00CF5890">
        <w:rPr>
          <w:rFonts w:asciiTheme="minorHAnsi" w:hAnsiTheme="minorHAnsi" w:cstheme="minorBidi"/>
        </w:rPr>
        <w:t xml:space="preserve">Deliver </w:t>
      </w:r>
      <w:r w:rsidR="666C9D33" w:rsidRPr="00CF5890">
        <w:rPr>
          <w:rFonts w:asciiTheme="minorHAnsi" w:hAnsiTheme="minorHAnsi" w:cstheme="minorBidi"/>
        </w:rPr>
        <w:t xml:space="preserve">02 </w:t>
      </w:r>
      <w:r w:rsidRPr="00CF5890">
        <w:rPr>
          <w:rFonts w:asciiTheme="minorHAnsi" w:hAnsiTheme="minorHAnsi" w:cstheme="minorBidi"/>
        </w:rPr>
        <w:t xml:space="preserve">training courses </w:t>
      </w:r>
      <w:r w:rsidR="00390072" w:rsidRPr="00CF5890">
        <w:rPr>
          <w:rFonts w:asciiTheme="minorHAnsi" w:hAnsiTheme="minorHAnsi" w:cstheme="minorBidi"/>
        </w:rPr>
        <w:t xml:space="preserve">for community, </w:t>
      </w:r>
      <w:r w:rsidRPr="00CF5890">
        <w:rPr>
          <w:rFonts w:asciiTheme="minorHAnsi" w:hAnsiTheme="minorHAnsi" w:cstheme="minorBidi"/>
        </w:rPr>
        <w:t xml:space="preserve">local forestry staff, forest rangers on </w:t>
      </w:r>
      <w:r w:rsidR="5DFBA3F4" w:rsidRPr="00CF5890">
        <w:rPr>
          <w:rFonts w:asciiTheme="minorHAnsi" w:hAnsiTheme="minorHAnsi" w:cstheme="minorBidi"/>
        </w:rPr>
        <w:t xml:space="preserve">the </w:t>
      </w:r>
      <w:r w:rsidR="00CA649D" w:rsidRPr="17E1C466">
        <w:rPr>
          <w:rFonts w:asciiTheme="minorHAnsi" w:hAnsiTheme="minorHAnsi" w:cstheme="minorBidi"/>
        </w:rPr>
        <w:t>mobile phone</w:t>
      </w:r>
      <w:r w:rsidR="00E96023" w:rsidRPr="17E1C466">
        <w:rPr>
          <w:rFonts w:asciiTheme="minorHAnsi" w:hAnsiTheme="minorHAnsi" w:cstheme="minorBidi"/>
        </w:rPr>
        <w:t xml:space="preserve"> </w:t>
      </w:r>
      <w:r w:rsidR="00F3772E" w:rsidRPr="17E1C466">
        <w:rPr>
          <w:rFonts w:asciiTheme="minorHAnsi" w:hAnsiTheme="minorHAnsi" w:cstheme="minorBidi"/>
        </w:rPr>
        <w:t>application for forest</w:t>
      </w:r>
      <w:r w:rsidR="004F578A" w:rsidRPr="17E1C466">
        <w:rPr>
          <w:rFonts w:asciiTheme="minorHAnsi" w:hAnsiTheme="minorHAnsi" w:cstheme="minorBidi"/>
        </w:rPr>
        <w:t xml:space="preserve"> fire monitoring</w:t>
      </w:r>
      <w:r w:rsidR="35C4D6EB" w:rsidRPr="17E1C466">
        <w:rPr>
          <w:rFonts w:asciiTheme="minorHAnsi" w:hAnsiTheme="minorHAnsi" w:cstheme="minorBidi"/>
        </w:rPr>
        <w:t>.</w:t>
      </w:r>
    </w:p>
    <w:p w14:paraId="695570FC" w14:textId="5028385F" w:rsidR="000A5F14" w:rsidRPr="000A5F14" w:rsidRDefault="00BC5F38" w:rsidP="000A5F14">
      <w:pPr>
        <w:pStyle w:val="ListParagraph"/>
        <w:numPr>
          <w:ilvl w:val="0"/>
          <w:numId w:val="10"/>
        </w:numPr>
        <w:spacing w:after="120"/>
        <w:rPr>
          <w:rFonts w:asciiTheme="minorHAnsi" w:hAnsiTheme="minorHAnsi" w:cstheme="minorBidi"/>
        </w:rPr>
      </w:pPr>
      <w:r w:rsidRPr="00CF5890">
        <w:rPr>
          <w:rFonts w:asciiTheme="minorHAnsi" w:hAnsiTheme="minorHAnsi" w:cstheme="minorBidi"/>
        </w:rPr>
        <w:t xml:space="preserve">Deliver a </w:t>
      </w:r>
      <w:r w:rsidR="00390072" w:rsidRPr="00CF5890">
        <w:rPr>
          <w:rFonts w:asciiTheme="minorHAnsi" w:hAnsiTheme="minorHAnsi" w:cstheme="minorBidi"/>
        </w:rPr>
        <w:t xml:space="preserve">training </w:t>
      </w:r>
      <w:r w:rsidR="00062D63" w:rsidRPr="00CF5890">
        <w:rPr>
          <w:rFonts w:asciiTheme="minorHAnsi" w:hAnsiTheme="minorHAnsi" w:cstheme="minorBidi"/>
        </w:rPr>
        <w:t>course for</w:t>
      </w:r>
      <w:r w:rsidR="004F578A" w:rsidRPr="00CF5890">
        <w:rPr>
          <w:rFonts w:asciiTheme="minorHAnsi" w:hAnsiTheme="minorHAnsi" w:cstheme="minorBidi"/>
        </w:rPr>
        <w:t xml:space="preserve"> </w:t>
      </w:r>
      <w:r w:rsidR="7F5E0386" w:rsidRPr="00CF5890">
        <w:rPr>
          <w:rFonts w:asciiTheme="minorHAnsi" w:hAnsiTheme="minorHAnsi" w:cstheme="minorBidi"/>
        </w:rPr>
        <w:t xml:space="preserve">forest rangers </w:t>
      </w:r>
      <w:r w:rsidR="004F578A" w:rsidRPr="00CF5890">
        <w:rPr>
          <w:rFonts w:asciiTheme="minorHAnsi" w:hAnsiTheme="minorHAnsi" w:cstheme="minorBidi"/>
        </w:rPr>
        <w:t xml:space="preserve">of </w:t>
      </w:r>
      <w:r w:rsidR="00CF5890" w:rsidRPr="00CF5890">
        <w:rPr>
          <w:rFonts w:asciiTheme="minorHAnsi" w:hAnsiTheme="minorHAnsi" w:cstheme="minorBidi"/>
        </w:rPr>
        <w:t xml:space="preserve">for Forest Protection Department staff of Lam Dong </w:t>
      </w:r>
      <w:r w:rsidR="00F3772E" w:rsidRPr="00CF5890">
        <w:rPr>
          <w:rFonts w:asciiTheme="minorHAnsi" w:hAnsiTheme="minorHAnsi" w:cstheme="minorBidi"/>
        </w:rPr>
        <w:t>to</w:t>
      </w:r>
      <w:r w:rsidR="004F578A" w:rsidRPr="00CF5890">
        <w:rPr>
          <w:rFonts w:asciiTheme="minorHAnsi" w:hAnsiTheme="minorHAnsi" w:cstheme="minorBidi"/>
        </w:rPr>
        <w:t xml:space="preserve"> manage </w:t>
      </w:r>
      <w:r w:rsidR="00F3772E" w:rsidRPr="00CF5890">
        <w:rPr>
          <w:rFonts w:asciiTheme="minorHAnsi" w:hAnsiTheme="minorHAnsi" w:cstheme="minorBidi"/>
        </w:rPr>
        <w:t xml:space="preserve">the </w:t>
      </w:r>
      <w:r w:rsidR="001B3313" w:rsidRPr="00CF5890">
        <w:rPr>
          <w:rFonts w:asciiTheme="minorHAnsi" w:hAnsiTheme="minorHAnsi" w:cstheme="minorBidi"/>
        </w:rPr>
        <w:t>web</w:t>
      </w:r>
      <w:r w:rsidR="001B3313" w:rsidRPr="17E1C466">
        <w:rPr>
          <w:rFonts w:asciiTheme="minorHAnsi" w:hAnsiTheme="minorHAnsi" w:cstheme="minorBidi"/>
        </w:rPr>
        <w:t>- based forest fire management and report</w:t>
      </w:r>
    </w:p>
    <w:p w14:paraId="1CF84D6B" w14:textId="73C3F0AC" w:rsidR="00B17F2E" w:rsidRPr="000A5F14" w:rsidRDefault="00CA649D" w:rsidP="000A5F14">
      <w:pPr>
        <w:pStyle w:val="ListParagraph"/>
        <w:spacing w:before="240" w:after="120"/>
        <w:ind w:left="0"/>
        <w:jc w:val="both"/>
        <w:rPr>
          <w:rFonts w:asciiTheme="minorHAnsi" w:eastAsia="Arial" w:hAnsiTheme="minorHAnsi" w:cstheme="minorBidi"/>
          <w:b/>
          <w:bCs/>
          <w:i/>
          <w:iCs/>
        </w:rPr>
      </w:pPr>
      <w:r w:rsidRPr="000A5F14">
        <w:rPr>
          <w:rFonts w:asciiTheme="minorHAnsi" w:eastAsia="Arial" w:hAnsiTheme="minorHAnsi" w:cstheme="minorBidi"/>
          <w:b/>
          <w:bCs/>
          <w:i/>
          <w:iCs/>
        </w:rPr>
        <w:t>3.5 Handover</w:t>
      </w:r>
      <w:r w:rsidR="6EC15BD2" w:rsidRPr="000A5F14">
        <w:rPr>
          <w:rFonts w:asciiTheme="minorHAnsi" w:eastAsia="Arial" w:hAnsiTheme="minorHAnsi" w:cstheme="minorBidi"/>
          <w:b/>
          <w:bCs/>
          <w:i/>
          <w:iCs/>
        </w:rPr>
        <w:t xml:space="preserve"> </w:t>
      </w:r>
      <w:r w:rsidR="00F3772E" w:rsidRPr="000A5F14">
        <w:rPr>
          <w:rFonts w:asciiTheme="minorHAnsi" w:eastAsia="Arial" w:hAnsiTheme="minorHAnsi" w:cstheme="minorBidi"/>
          <w:b/>
          <w:bCs/>
          <w:i/>
          <w:iCs/>
        </w:rPr>
        <w:t>PFFMS to</w:t>
      </w:r>
      <w:r w:rsidR="00B17F2E" w:rsidRPr="000A5F14">
        <w:rPr>
          <w:rFonts w:asciiTheme="minorHAnsi" w:eastAsia="Arial" w:hAnsiTheme="minorHAnsi" w:cstheme="minorBidi"/>
          <w:b/>
          <w:bCs/>
          <w:i/>
          <w:iCs/>
        </w:rPr>
        <w:t xml:space="preserve"> </w:t>
      </w:r>
      <w:r w:rsidR="00817BF4" w:rsidRPr="000A5F14">
        <w:rPr>
          <w:rFonts w:asciiTheme="minorHAnsi" w:eastAsia="Arial" w:hAnsiTheme="minorHAnsi" w:cstheme="minorBidi"/>
          <w:b/>
          <w:bCs/>
          <w:i/>
          <w:iCs/>
        </w:rPr>
        <w:t>CBFIM Project</w:t>
      </w:r>
    </w:p>
    <w:p w14:paraId="3F538EA0" w14:textId="03937761" w:rsidR="000A5F14" w:rsidRPr="00F3772E" w:rsidRDefault="004F578A" w:rsidP="000A5F14">
      <w:pPr>
        <w:pStyle w:val="ListParagraph"/>
        <w:spacing w:before="240" w:after="120"/>
        <w:ind w:left="0"/>
        <w:jc w:val="both"/>
        <w:rPr>
          <w:rFonts w:asciiTheme="minorHAnsi" w:eastAsia="Arial" w:hAnsiTheme="minorHAnsi" w:cstheme="minorBidi"/>
        </w:rPr>
      </w:pPr>
      <w:r w:rsidRPr="17E1C466">
        <w:rPr>
          <w:rFonts w:asciiTheme="minorHAnsi" w:eastAsia="Arial" w:hAnsiTheme="minorHAnsi" w:cstheme="minorBidi"/>
        </w:rPr>
        <w:t xml:space="preserve">Hand over to </w:t>
      </w:r>
      <w:r w:rsidR="001B3313" w:rsidRPr="17E1C466">
        <w:rPr>
          <w:rFonts w:asciiTheme="minorHAnsi" w:eastAsia="Arial" w:hAnsiTheme="minorHAnsi" w:cstheme="minorBidi"/>
        </w:rPr>
        <w:t xml:space="preserve">CBFiM </w:t>
      </w:r>
      <w:r w:rsidR="00C2289B" w:rsidRPr="17E1C466">
        <w:rPr>
          <w:rFonts w:asciiTheme="minorHAnsi" w:eastAsia="Arial" w:hAnsiTheme="minorHAnsi" w:cstheme="minorBidi"/>
        </w:rPr>
        <w:t>Project for</w:t>
      </w:r>
      <w:r w:rsidR="2B4E08AE" w:rsidRPr="17E1C466">
        <w:rPr>
          <w:rFonts w:asciiTheme="minorHAnsi" w:eastAsia="Arial" w:hAnsiTheme="minorHAnsi" w:cstheme="minorBidi"/>
        </w:rPr>
        <w:t xml:space="preserve"> </w:t>
      </w:r>
      <w:r w:rsidR="00062D63" w:rsidRPr="17E1C466">
        <w:rPr>
          <w:rFonts w:asciiTheme="minorHAnsi" w:eastAsia="Arial" w:hAnsiTheme="minorHAnsi" w:cstheme="minorBidi"/>
        </w:rPr>
        <w:t xml:space="preserve">managing, operating, extracting data, reporting, maintaining the </w:t>
      </w:r>
      <w:r w:rsidR="5AFBFABB" w:rsidRPr="17E1C466">
        <w:rPr>
          <w:rFonts w:asciiTheme="minorHAnsi" w:eastAsia="Arial" w:hAnsiTheme="minorHAnsi" w:cstheme="minorBidi"/>
        </w:rPr>
        <w:t>PFFMS</w:t>
      </w:r>
      <w:r w:rsidR="00062D63" w:rsidRPr="17E1C466">
        <w:rPr>
          <w:rFonts w:asciiTheme="minorHAnsi" w:eastAsia="Arial" w:hAnsiTheme="minorHAnsi" w:cstheme="minorBidi"/>
        </w:rPr>
        <w:t>.</w:t>
      </w:r>
    </w:p>
    <w:p w14:paraId="08BAEFEE" w14:textId="32076403" w:rsidR="004F578A" w:rsidRPr="000A5F14" w:rsidRDefault="00390072" w:rsidP="1A7EFE52">
      <w:pPr>
        <w:pStyle w:val="ListParagraph"/>
        <w:spacing w:after="120"/>
        <w:ind w:left="0"/>
        <w:jc w:val="both"/>
        <w:rPr>
          <w:rFonts w:asciiTheme="minorHAnsi" w:hAnsiTheme="minorHAnsi" w:cstheme="minorBidi"/>
          <w:b/>
          <w:bCs/>
        </w:rPr>
      </w:pPr>
      <w:r w:rsidRPr="000A5F14">
        <w:rPr>
          <w:rFonts w:asciiTheme="minorHAnsi" w:hAnsiTheme="minorHAnsi" w:cstheme="minorBidi"/>
          <w:b/>
          <w:bCs/>
          <w:i/>
          <w:iCs/>
        </w:rPr>
        <w:t>3.</w:t>
      </w:r>
      <w:r w:rsidR="49766973" w:rsidRPr="000A5F14">
        <w:rPr>
          <w:rFonts w:asciiTheme="minorHAnsi" w:hAnsiTheme="minorHAnsi" w:cstheme="minorBidi"/>
          <w:b/>
          <w:bCs/>
          <w:i/>
          <w:iCs/>
        </w:rPr>
        <w:t>6</w:t>
      </w:r>
      <w:r w:rsidRPr="000A5F14">
        <w:rPr>
          <w:rFonts w:asciiTheme="minorHAnsi" w:hAnsiTheme="minorHAnsi" w:cstheme="minorBidi"/>
          <w:b/>
          <w:bCs/>
          <w:i/>
          <w:iCs/>
        </w:rPr>
        <w:t xml:space="preserve"> </w:t>
      </w:r>
      <w:r w:rsidR="00F3772E" w:rsidRPr="000A5F14">
        <w:rPr>
          <w:rFonts w:asciiTheme="minorHAnsi" w:hAnsiTheme="minorHAnsi" w:cstheme="minorBidi"/>
          <w:b/>
          <w:bCs/>
          <w:i/>
          <w:iCs/>
        </w:rPr>
        <w:t>Provide server</w:t>
      </w:r>
      <w:r w:rsidR="004F578A" w:rsidRPr="000A5F14">
        <w:rPr>
          <w:rFonts w:asciiTheme="minorHAnsi" w:hAnsiTheme="minorHAnsi" w:cstheme="minorBidi"/>
          <w:b/>
          <w:bCs/>
          <w:i/>
          <w:iCs/>
        </w:rPr>
        <w:t xml:space="preserve"> for running and maintaining the participatory forest fire monitoring system (</w:t>
      </w:r>
      <w:r w:rsidR="5AFBFABB" w:rsidRPr="000A5F14">
        <w:rPr>
          <w:rFonts w:asciiTheme="minorHAnsi" w:hAnsiTheme="minorHAnsi" w:cstheme="minorBidi"/>
          <w:b/>
          <w:bCs/>
          <w:i/>
          <w:iCs/>
        </w:rPr>
        <w:t>PFFMS</w:t>
      </w:r>
      <w:r w:rsidR="004F578A" w:rsidRPr="000A5F14">
        <w:rPr>
          <w:rFonts w:asciiTheme="minorHAnsi" w:hAnsiTheme="minorHAnsi" w:cstheme="minorBidi"/>
          <w:b/>
          <w:bCs/>
        </w:rPr>
        <w:t>)</w:t>
      </w:r>
      <w:r w:rsidR="00183BC7" w:rsidRPr="000A5F14">
        <w:rPr>
          <w:rFonts w:asciiTheme="minorHAnsi" w:hAnsiTheme="minorHAnsi" w:cstheme="minorBidi"/>
          <w:b/>
          <w:bCs/>
        </w:rPr>
        <w:t>.</w:t>
      </w:r>
      <w:r w:rsidR="004F578A" w:rsidRPr="000A5F14">
        <w:rPr>
          <w:rFonts w:asciiTheme="minorHAnsi" w:hAnsiTheme="minorHAnsi" w:cstheme="minorBidi"/>
          <w:b/>
          <w:bCs/>
        </w:rPr>
        <w:t xml:space="preserve"> </w:t>
      </w:r>
    </w:p>
    <w:p w14:paraId="75D25112" w14:textId="77B9CB09" w:rsidR="0293BEF5" w:rsidRDefault="0293BEF5" w:rsidP="17E1C466">
      <w:pPr>
        <w:pStyle w:val="ListParagraph"/>
        <w:spacing w:after="120"/>
        <w:ind w:left="0"/>
        <w:jc w:val="both"/>
        <w:rPr>
          <w:rFonts w:asciiTheme="minorHAnsi" w:hAnsiTheme="minorHAnsi" w:cstheme="minorBidi"/>
        </w:rPr>
      </w:pPr>
      <w:r w:rsidRPr="17E1C466">
        <w:rPr>
          <w:rFonts w:asciiTheme="minorHAnsi" w:hAnsiTheme="minorHAnsi" w:cstheme="minorBidi"/>
        </w:rPr>
        <w:t xml:space="preserve">Provide server for running and maintaining security control </w:t>
      </w:r>
      <w:r w:rsidR="0C8F693C" w:rsidRPr="17E1C466">
        <w:rPr>
          <w:rFonts w:asciiTheme="minorHAnsi" w:hAnsiTheme="minorHAnsi" w:cstheme="minorBidi"/>
        </w:rPr>
        <w:t xml:space="preserve">to </w:t>
      </w:r>
      <w:r w:rsidR="1CDAB5F8" w:rsidRPr="17E1C466">
        <w:rPr>
          <w:rFonts w:asciiTheme="minorHAnsi" w:hAnsiTheme="minorHAnsi" w:cstheme="minorBidi"/>
        </w:rPr>
        <w:t xml:space="preserve">combine with </w:t>
      </w:r>
      <w:r w:rsidR="00F3772E" w:rsidRPr="17E1C466">
        <w:rPr>
          <w:rFonts w:asciiTheme="minorHAnsi" w:hAnsiTheme="minorHAnsi" w:cstheme="minorBidi"/>
        </w:rPr>
        <w:t>the forest</w:t>
      </w:r>
      <w:r w:rsidR="1CDAB5F8" w:rsidRPr="17E1C466">
        <w:rPr>
          <w:rFonts w:asciiTheme="minorHAnsi" w:hAnsiTheme="minorHAnsi" w:cstheme="minorBidi"/>
        </w:rPr>
        <w:t xml:space="preserve"> fire danger rating syst</w:t>
      </w:r>
      <w:r w:rsidR="22BD1A3A" w:rsidRPr="17E1C466">
        <w:rPr>
          <w:rFonts w:asciiTheme="minorHAnsi" w:hAnsiTheme="minorHAnsi" w:cstheme="minorBidi"/>
        </w:rPr>
        <w:t>em of Lam Dong Province</w:t>
      </w:r>
      <w:r w:rsidR="25F4E5E1" w:rsidRPr="17E1C466">
        <w:rPr>
          <w:rFonts w:asciiTheme="minorHAnsi" w:hAnsiTheme="minorHAnsi" w:cstheme="minorBidi"/>
        </w:rPr>
        <w:t>.</w:t>
      </w:r>
    </w:p>
    <w:p w14:paraId="7D07DED4" w14:textId="77777777" w:rsidR="000A5F14" w:rsidRPr="001B3313" w:rsidRDefault="000A5F14" w:rsidP="17E1C466">
      <w:pPr>
        <w:pStyle w:val="ListParagraph"/>
        <w:spacing w:after="120"/>
        <w:ind w:left="0"/>
        <w:jc w:val="both"/>
        <w:rPr>
          <w:rFonts w:asciiTheme="minorHAnsi" w:hAnsiTheme="minorHAnsi" w:cstheme="minorBidi"/>
        </w:rPr>
      </w:pPr>
    </w:p>
    <w:p w14:paraId="47B3B2A0" w14:textId="3367FDAA" w:rsidR="00062D63" w:rsidRPr="00F3772E" w:rsidRDefault="4502165C" w:rsidP="1A7EFE52">
      <w:pPr>
        <w:pStyle w:val="Heading1"/>
        <w:tabs>
          <w:tab w:val="clear" w:pos="612"/>
        </w:tabs>
        <w:ind w:left="0" w:firstLine="0"/>
        <w:rPr>
          <w:rFonts w:asciiTheme="minorHAnsi" w:hAnsiTheme="minorHAnsi" w:cstheme="minorBidi"/>
        </w:rPr>
      </w:pPr>
      <w:r w:rsidRPr="00F3772E">
        <w:rPr>
          <w:rFonts w:asciiTheme="minorHAnsi" w:hAnsiTheme="minorHAnsi" w:cstheme="minorBidi"/>
        </w:rPr>
        <w:t>Task division for the consultant team</w:t>
      </w:r>
      <w:r w:rsidR="008037B1" w:rsidRPr="00F3772E">
        <w:rPr>
          <w:rFonts w:asciiTheme="minorHAnsi" w:hAnsiTheme="minorHAnsi" w:cstheme="minorBidi"/>
        </w:rPr>
        <w:t xml:space="preserve"> </w:t>
      </w:r>
    </w:p>
    <w:p w14:paraId="5C104A45" w14:textId="6D265B6E" w:rsidR="00DC6706" w:rsidRPr="00F3772E" w:rsidRDefault="13127F8A" w:rsidP="018DBB21">
      <w:pPr>
        <w:spacing w:after="120"/>
        <w:jc w:val="both"/>
        <w:rPr>
          <w:rFonts w:asciiTheme="minorHAnsi" w:eastAsia="Arial" w:hAnsiTheme="minorHAnsi" w:cstheme="minorBidi"/>
        </w:rPr>
      </w:pPr>
      <w:r w:rsidRPr="00F3772E">
        <w:rPr>
          <w:rFonts w:asciiTheme="minorHAnsi" w:eastAsia="Arial" w:hAnsiTheme="minorHAnsi" w:cstheme="minorBidi"/>
        </w:rPr>
        <w:t>T</w:t>
      </w:r>
      <w:r w:rsidR="00062D63" w:rsidRPr="00F3772E">
        <w:rPr>
          <w:rFonts w:asciiTheme="minorHAnsi" w:eastAsia="Arial" w:hAnsiTheme="minorHAnsi" w:cstheme="minorBidi"/>
        </w:rPr>
        <w:t xml:space="preserve">he detailed tasks and </w:t>
      </w:r>
      <w:r w:rsidR="1A341FC0" w:rsidRPr="00F3772E">
        <w:rPr>
          <w:rFonts w:asciiTheme="minorHAnsi" w:eastAsia="Arial" w:hAnsiTheme="minorHAnsi" w:cstheme="minorBidi"/>
        </w:rPr>
        <w:t xml:space="preserve">the number of </w:t>
      </w:r>
      <w:r w:rsidR="00062D63" w:rsidRPr="00F3772E">
        <w:rPr>
          <w:rFonts w:asciiTheme="minorHAnsi" w:eastAsia="Arial" w:hAnsiTheme="minorHAnsi" w:cstheme="minorBidi"/>
        </w:rPr>
        <w:t>working days for the consultant</w:t>
      </w:r>
      <w:r w:rsidR="51053D76" w:rsidRPr="00F3772E">
        <w:rPr>
          <w:rFonts w:asciiTheme="minorHAnsi" w:eastAsia="Arial" w:hAnsiTheme="minorHAnsi" w:cstheme="minorBidi"/>
        </w:rPr>
        <w:t>s</w:t>
      </w:r>
      <w:r w:rsidR="00062D63" w:rsidRPr="00F3772E">
        <w:rPr>
          <w:rFonts w:asciiTheme="minorHAnsi" w:eastAsia="Arial" w:hAnsiTheme="minorHAnsi" w:cstheme="minorBidi"/>
        </w:rPr>
        <w:t xml:space="preserve"> </w:t>
      </w:r>
      <w:r w:rsidR="109FE3BA" w:rsidRPr="00F3772E">
        <w:rPr>
          <w:rFonts w:asciiTheme="minorHAnsi" w:eastAsia="Arial" w:hAnsiTheme="minorHAnsi" w:cstheme="minorBidi"/>
        </w:rPr>
        <w:t xml:space="preserve">are described </w:t>
      </w:r>
      <w:r w:rsidR="00062D63" w:rsidRPr="00F3772E">
        <w:rPr>
          <w:rFonts w:asciiTheme="minorHAnsi" w:eastAsia="Arial" w:hAnsiTheme="minorHAnsi" w:cstheme="minorBidi"/>
        </w:rPr>
        <w:t xml:space="preserve">in </w:t>
      </w:r>
      <w:r w:rsidR="005073F5" w:rsidRPr="00F3772E">
        <w:rPr>
          <w:rFonts w:asciiTheme="minorHAnsi" w:eastAsia="Arial" w:hAnsiTheme="minorHAnsi" w:cstheme="minorBidi"/>
        </w:rPr>
        <w:t>Table</w:t>
      </w:r>
      <w:r w:rsidR="00062D63" w:rsidRPr="00F3772E">
        <w:rPr>
          <w:rFonts w:asciiTheme="minorHAnsi" w:eastAsia="Arial" w:hAnsiTheme="minorHAnsi" w:cstheme="minorBidi"/>
        </w:rPr>
        <w:t xml:space="preserve"> </w:t>
      </w:r>
      <w:r w:rsidR="00354BE3">
        <w:rPr>
          <w:rFonts w:asciiTheme="minorHAnsi" w:eastAsia="Arial" w:hAnsiTheme="minorHAnsi" w:cstheme="minorBidi"/>
        </w:rPr>
        <w:t>1</w:t>
      </w:r>
      <w:r w:rsidR="00062D63" w:rsidRPr="00F3772E">
        <w:rPr>
          <w:rFonts w:asciiTheme="minorHAnsi" w:eastAsia="Arial" w:hAnsiTheme="minorHAnsi" w:cstheme="minorBidi"/>
        </w:rPr>
        <w:t xml:space="preserve"> below. </w:t>
      </w:r>
    </w:p>
    <w:p w14:paraId="25B203E4" w14:textId="392BF1CD" w:rsidR="00390072" w:rsidRPr="00CA649D" w:rsidRDefault="00390072" w:rsidP="00687A9E">
      <w:pPr>
        <w:spacing w:after="120"/>
        <w:jc w:val="both"/>
        <w:rPr>
          <w:rFonts w:asciiTheme="minorHAnsi" w:eastAsia="Arial" w:hAnsiTheme="minorHAnsi" w:cstheme="minorHAnsi"/>
          <w:i/>
          <w:iCs/>
        </w:rPr>
      </w:pPr>
      <w:r w:rsidRPr="00CA649D">
        <w:rPr>
          <w:rFonts w:asciiTheme="minorHAnsi" w:eastAsia="Arial" w:hAnsiTheme="minorHAnsi" w:cstheme="minorHAnsi"/>
          <w:i/>
          <w:iCs/>
        </w:rPr>
        <w:t xml:space="preserve">Table </w:t>
      </w:r>
      <w:r w:rsidR="000A5F14">
        <w:rPr>
          <w:rFonts w:asciiTheme="minorHAnsi" w:eastAsia="Arial" w:hAnsiTheme="minorHAnsi" w:cstheme="minorHAnsi"/>
          <w:i/>
          <w:iCs/>
        </w:rPr>
        <w:t>1</w:t>
      </w:r>
      <w:r w:rsidRPr="00CA649D">
        <w:rPr>
          <w:rFonts w:asciiTheme="minorHAnsi" w:eastAsia="Arial" w:hAnsiTheme="minorHAnsi" w:cstheme="minorHAnsi"/>
          <w:i/>
          <w:iCs/>
        </w:rPr>
        <w:t>: Detailed tasks and LOE</w:t>
      </w:r>
      <w:r w:rsidR="00D85A30" w:rsidRPr="00CA649D">
        <w:rPr>
          <w:rFonts w:asciiTheme="minorHAnsi" w:eastAsia="Arial" w:hAnsiTheme="minorHAnsi" w:cstheme="minorHAnsi"/>
          <w:i/>
          <w:iCs/>
        </w:rPr>
        <w:t>s</w:t>
      </w:r>
      <w:r w:rsidRPr="00CA649D">
        <w:rPr>
          <w:rFonts w:asciiTheme="minorHAnsi" w:eastAsia="Arial" w:hAnsiTheme="minorHAnsi" w:cstheme="minorHAnsi"/>
          <w:i/>
          <w:iCs/>
        </w:rPr>
        <w:t xml:space="preserve"> allocated to the consultant </w:t>
      </w:r>
      <w:r w:rsidR="00057C74" w:rsidRPr="00CA649D">
        <w:rPr>
          <w:rFonts w:asciiTheme="minorHAnsi" w:eastAsia="Arial" w:hAnsiTheme="minorHAnsi" w:cstheme="minorHAnsi"/>
          <w:i/>
          <w:iCs/>
        </w:rPr>
        <w:t>t</w:t>
      </w:r>
      <w:r w:rsidRPr="00CA649D">
        <w:rPr>
          <w:rFonts w:asciiTheme="minorHAnsi" w:eastAsia="Arial" w:hAnsiTheme="minorHAnsi" w:cstheme="minorHAnsi"/>
          <w:i/>
          <w:iCs/>
        </w:rPr>
        <w:t>asks</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5104"/>
        <w:gridCol w:w="991"/>
        <w:gridCol w:w="993"/>
      </w:tblGrid>
      <w:tr w:rsidR="000A5F14" w:rsidRPr="00F3772E" w14:paraId="3A02B541" w14:textId="77777777" w:rsidTr="00D8609F">
        <w:trPr>
          <w:trHeight w:val="339"/>
          <w:tblHeader/>
        </w:trPr>
        <w:tc>
          <w:tcPr>
            <w:tcW w:w="562" w:type="dxa"/>
            <w:vMerge w:val="restart"/>
            <w:tcBorders>
              <w:top w:val="single" w:sz="4" w:space="0" w:color="auto"/>
              <w:left w:val="single" w:sz="4" w:space="0" w:color="auto"/>
              <w:right w:val="single" w:sz="4" w:space="0" w:color="auto"/>
            </w:tcBorders>
            <w:shd w:val="clear" w:color="auto" w:fill="auto"/>
            <w:vAlign w:val="center"/>
            <w:hideMark/>
          </w:tcPr>
          <w:p w14:paraId="135F285A" w14:textId="3225617C" w:rsidR="000A5F14" w:rsidRPr="00F3772E" w:rsidRDefault="000A5F14" w:rsidP="00817BF4">
            <w:pPr>
              <w:jc w:val="center"/>
              <w:rPr>
                <w:rFonts w:asciiTheme="minorHAnsi" w:hAnsiTheme="minorHAnsi" w:cstheme="minorHAnsi"/>
                <w:b/>
                <w:bCs/>
                <w:color w:val="000000"/>
                <w:lang w:bidi="ar-SA"/>
              </w:rPr>
            </w:pPr>
            <w:r w:rsidRPr="00F3772E">
              <w:rPr>
                <w:rFonts w:asciiTheme="minorHAnsi" w:hAnsiTheme="minorHAnsi" w:cstheme="minorBidi"/>
                <w:b/>
                <w:bCs/>
                <w:color w:val="000000" w:themeColor="text1"/>
                <w:lang w:bidi="ar-SA"/>
              </w:rPr>
              <w:t>No</w:t>
            </w:r>
          </w:p>
          <w:p w14:paraId="6FC8CB51" w14:textId="1551F65E" w:rsidR="000A5F14" w:rsidRPr="00F3772E" w:rsidRDefault="000A5F14" w:rsidP="00817BF4">
            <w:pPr>
              <w:jc w:val="center"/>
              <w:rPr>
                <w:rFonts w:asciiTheme="minorHAnsi" w:hAnsiTheme="minorHAnsi" w:cstheme="minorBidi"/>
                <w:color w:val="000000" w:themeColor="text1"/>
                <w:lang w:bidi="ar-SA"/>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49BB28D" w14:textId="3C2FC894" w:rsidR="000A5F14" w:rsidRPr="00F3772E" w:rsidRDefault="000A5F14" w:rsidP="00601DC0">
            <w:pPr>
              <w:jc w:val="center"/>
              <w:rPr>
                <w:rFonts w:asciiTheme="minorHAnsi" w:hAnsiTheme="minorHAnsi" w:cstheme="minorHAnsi"/>
                <w:b/>
                <w:bCs/>
                <w:color w:val="000000"/>
                <w:lang w:bidi="ar-SA"/>
              </w:rPr>
            </w:pPr>
            <w:r w:rsidRPr="00F3772E">
              <w:rPr>
                <w:rFonts w:asciiTheme="minorHAnsi" w:hAnsiTheme="minorHAnsi" w:cstheme="minorBidi"/>
                <w:b/>
                <w:bCs/>
                <w:color w:val="000000" w:themeColor="text1"/>
                <w:lang w:bidi="ar-SA"/>
              </w:rPr>
              <w:t>Main tasks</w:t>
            </w:r>
          </w:p>
          <w:p w14:paraId="2E5A9899" w14:textId="12188DD6" w:rsidR="000A5F14" w:rsidRPr="00F3772E" w:rsidRDefault="000A5F14" w:rsidP="00687A9E">
            <w:pPr>
              <w:jc w:val="both"/>
              <w:rPr>
                <w:rFonts w:asciiTheme="minorHAnsi" w:hAnsiTheme="minorHAnsi" w:cstheme="minorBidi"/>
                <w:b/>
                <w:bCs/>
                <w:color w:val="000000" w:themeColor="text1"/>
                <w:lang w:bidi="ar-SA"/>
              </w:rPr>
            </w:pPr>
            <w:r w:rsidRPr="00F3772E">
              <w:rPr>
                <w:rFonts w:asciiTheme="minorHAnsi" w:hAnsiTheme="minorHAnsi" w:cstheme="minorHAnsi"/>
                <w:b/>
                <w:bCs/>
                <w:color w:val="000000"/>
                <w:lang w:bidi="ar-SA"/>
              </w:rPr>
              <w:t> </w:t>
            </w:r>
          </w:p>
        </w:tc>
        <w:tc>
          <w:tcPr>
            <w:tcW w:w="5104" w:type="dxa"/>
            <w:vMerge w:val="restart"/>
            <w:tcBorders>
              <w:top w:val="single" w:sz="4" w:space="0" w:color="auto"/>
              <w:left w:val="single" w:sz="4" w:space="0" w:color="auto"/>
              <w:right w:val="single" w:sz="4" w:space="0" w:color="auto"/>
            </w:tcBorders>
            <w:shd w:val="clear" w:color="auto" w:fill="auto"/>
            <w:vAlign w:val="center"/>
            <w:hideMark/>
          </w:tcPr>
          <w:p w14:paraId="241DAB5C" w14:textId="77777777" w:rsidR="000A5F14" w:rsidRPr="00F3772E" w:rsidRDefault="000A5F14" w:rsidP="00601DC0">
            <w:pPr>
              <w:jc w:val="center"/>
              <w:rPr>
                <w:rFonts w:asciiTheme="minorHAnsi" w:hAnsiTheme="minorHAnsi" w:cstheme="minorHAnsi"/>
                <w:b/>
                <w:bCs/>
                <w:color w:val="000000"/>
                <w:lang w:bidi="ar-SA"/>
              </w:rPr>
            </w:pPr>
            <w:r w:rsidRPr="00F3772E">
              <w:rPr>
                <w:rFonts w:asciiTheme="minorHAnsi" w:hAnsiTheme="minorHAnsi" w:cstheme="minorBidi"/>
                <w:b/>
                <w:bCs/>
                <w:color w:val="000000" w:themeColor="text1"/>
                <w:lang w:bidi="ar-SA"/>
              </w:rPr>
              <w:t>Detailed tasks</w:t>
            </w:r>
          </w:p>
          <w:p w14:paraId="522B8EB8" w14:textId="0D9DD066" w:rsidR="000A5F14" w:rsidRPr="00F3772E" w:rsidRDefault="000A5F14" w:rsidP="00687A9E">
            <w:pPr>
              <w:jc w:val="both"/>
              <w:rPr>
                <w:rFonts w:asciiTheme="minorHAnsi" w:hAnsiTheme="minorHAnsi" w:cstheme="minorBidi"/>
                <w:b/>
                <w:bCs/>
                <w:color w:val="000000" w:themeColor="text1"/>
                <w:lang w:bidi="ar-SA"/>
              </w:rPr>
            </w:pPr>
            <w:r w:rsidRPr="00F3772E">
              <w:rPr>
                <w:rFonts w:asciiTheme="minorHAnsi" w:hAnsiTheme="minorHAnsi" w:cstheme="minorHAnsi"/>
                <w:b/>
                <w:bCs/>
                <w:color w:val="000000"/>
                <w:lang w:bidi="ar-SA"/>
              </w:rPr>
              <w:t> </w:t>
            </w:r>
          </w:p>
        </w:tc>
        <w:tc>
          <w:tcPr>
            <w:tcW w:w="1984" w:type="dxa"/>
            <w:gridSpan w:val="2"/>
            <w:tcBorders>
              <w:left w:val="single" w:sz="4" w:space="0" w:color="auto"/>
            </w:tcBorders>
            <w:shd w:val="clear" w:color="auto" w:fill="auto"/>
            <w:vAlign w:val="center"/>
            <w:hideMark/>
          </w:tcPr>
          <w:p w14:paraId="21439DA0" w14:textId="77777777" w:rsidR="000A5F14" w:rsidRPr="00F3772E" w:rsidRDefault="000A5F14" w:rsidP="00BC5F38">
            <w:pPr>
              <w:jc w:val="center"/>
              <w:rPr>
                <w:rFonts w:asciiTheme="minorHAnsi" w:hAnsiTheme="minorHAnsi" w:cstheme="minorHAnsi"/>
                <w:b/>
                <w:bCs/>
                <w:color w:val="000000"/>
                <w:lang w:bidi="ar-SA"/>
              </w:rPr>
            </w:pPr>
            <w:r w:rsidRPr="00F3772E">
              <w:rPr>
                <w:rFonts w:asciiTheme="minorHAnsi" w:hAnsiTheme="minorHAnsi" w:cstheme="minorHAnsi"/>
                <w:b/>
                <w:bCs/>
                <w:color w:val="000000"/>
                <w:lang w:bidi="ar-SA"/>
              </w:rPr>
              <w:t>LOE (days)</w:t>
            </w:r>
          </w:p>
        </w:tc>
      </w:tr>
      <w:tr w:rsidR="000A5F14" w:rsidRPr="00F3772E" w14:paraId="79007A80" w14:textId="77777777" w:rsidTr="00D8609F">
        <w:trPr>
          <w:trHeight w:val="570"/>
          <w:tblHeader/>
        </w:trPr>
        <w:tc>
          <w:tcPr>
            <w:tcW w:w="562" w:type="dxa"/>
            <w:vMerge/>
            <w:tcBorders>
              <w:left w:val="single" w:sz="4" w:space="0" w:color="auto"/>
              <w:bottom w:val="single" w:sz="4" w:space="0" w:color="auto"/>
              <w:right w:val="single" w:sz="4" w:space="0" w:color="auto"/>
            </w:tcBorders>
            <w:vAlign w:val="center"/>
            <w:hideMark/>
          </w:tcPr>
          <w:p w14:paraId="14F045F3" w14:textId="2A48C4DF" w:rsidR="000A5F14" w:rsidRPr="00F3772E" w:rsidRDefault="000A5F14" w:rsidP="00817BF4">
            <w:pPr>
              <w:jc w:val="center"/>
              <w:rPr>
                <w:rFonts w:asciiTheme="minorHAnsi" w:hAnsiTheme="minorHAnsi" w:cstheme="minorHAnsi"/>
                <w:color w:val="000000"/>
                <w:lang w:bidi="ar-SA"/>
              </w:rPr>
            </w:pPr>
          </w:p>
        </w:tc>
        <w:tc>
          <w:tcPr>
            <w:tcW w:w="1560" w:type="dxa"/>
            <w:vMerge/>
            <w:tcBorders>
              <w:left w:val="single" w:sz="4" w:space="0" w:color="auto"/>
              <w:bottom w:val="single" w:sz="4" w:space="0" w:color="auto"/>
              <w:right w:val="single" w:sz="4" w:space="0" w:color="auto"/>
            </w:tcBorders>
            <w:vAlign w:val="center"/>
            <w:hideMark/>
          </w:tcPr>
          <w:p w14:paraId="60B82BC1" w14:textId="4B3D84B2" w:rsidR="000A5F14" w:rsidRPr="00F3772E" w:rsidRDefault="000A5F14" w:rsidP="00687A9E">
            <w:pPr>
              <w:jc w:val="both"/>
              <w:rPr>
                <w:rFonts w:asciiTheme="minorHAnsi" w:hAnsiTheme="minorHAnsi" w:cstheme="minorHAnsi"/>
                <w:b/>
                <w:bCs/>
                <w:color w:val="000000"/>
                <w:lang w:bidi="ar-SA"/>
              </w:rPr>
            </w:pPr>
          </w:p>
        </w:tc>
        <w:tc>
          <w:tcPr>
            <w:tcW w:w="5104" w:type="dxa"/>
            <w:vMerge/>
            <w:tcBorders>
              <w:left w:val="single" w:sz="4" w:space="0" w:color="auto"/>
              <w:bottom w:val="single" w:sz="4" w:space="0" w:color="auto"/>
              <w:right w:val="single" w:sz="4" w:space="0" w:color="auto"/>
            </w:tcBorders>
            <w:vAlign w:val="center"/>
            <w:hideMark/>
          </w:tcPr>
          <w:p w14:paraId="147378F6" w14:textId="3A453F65" w:rsidR="000A5F14" w:rsidRPr="00F3772E" w:rsidRDefault="000A5F14" w:rsidP="00687A9E">
            <w:pPr>
              <w:jc w:val="both"/>
              <w:rPr>
                <w:rFonts w:asciiTheme="minorHAnsi" w:hAnsiTheme="minorHAnsi" w:cstheme="minorHAnsi"/>
                <w:b/>
                <w:bCs/>
                <w:color w:val="000000"/>
                <w:lang w:bidi="ar-SA"/>
              </w:rPr>
            </w:pPr>
          </w:p>
        </w:tc>
        <w:tc>
          <w:tcPr>
            <w:tcW w:w="991" w:type="dxa"/>
            <w:tcBorders>
              <w:left w:val="single" w:sz="4" w:space="0" w:color="auto"/>
            </w:tcBorders>
            <w:shd w:val="clear" w:color="auto" w:fill="auto"/>
            <w:vAlign w:val="center"/>
            <w:hideMark/>
          </w:tcPr>
          <w:p w14:paraId="2CF433C9" w14:textId="2D9C9964" w:rsidR="000A5F14" w:rsidRPr="00F3772E" w:rsidRDefault="000A5F14" w:rsidP="00BC5F38">
            <w:pPr>
              <w:jc w:val="center"/>
              <w:rPr>
                <w:rFonts w:asciiTheme="minorHAnsi" w:hAnsiTheme="minorHAnsi" w:cstheme="minorHAnsi"/>
                <w:b/>
                <w:bCs/>
                <w:color w:val="000000"/>
                <w:lang w:bidi="ar-SA"/>
              </w:rPr>
            </w:pPr>
            <w:r w:rsidRPr="00F3772E">
              <w:rPr>
                <w:rFonts w:asciiTheme="minorHAnsi" w:hAnsiTheme="minorHAnsi" w:cstheme="minorHAnsi"/>
                <w:b/>
                <w:bCs/>
                <w:color w:val="000000"/>
                <w:lang w:bidi="ar-SA"/>
              </w:rPr>
              <w:t>Team leader</w:t>
            </w:r>
          </w:p>
        </w:tc>
        <w:tc>
          <w:tcPr>
            <w:tcW w:w="993" w:type="dxa"/>
            <w:shd w:val="clear" w:color="auto" w:fill="auto"/>
            <w:vAlign w:val="center"/>
            <w:hideMark/>
          </w:tcPr>
          <w:p w14:paraId="2F736543" w14:textId="77777777" w:rsidR="000A5F14" w:rsidRPr="00F3772E" w:rsidRDefault="000A5F14" w:rsidP="00BC5F38">
            <w:pPr>
              <w:jc w:val="center"/>
              <w:rPr>
                <w:rFonts w:asciiTheme="minorHAnsi" w:hAnsiTheme="minorHAnsi" w:cstheme="minorHAnsi"/>
                <w:b/>
                <w:bCs/>
                <w:color w:val="000000"/>
                <w:lang w:bidi="ar-SA"/>
              </w:rPr>
            </w:pPr>
            <w:r w:rsidRPr="00F3772E">
              <w:rPr>
                <w:rFonts w:asciiTheme="minorHAnsi" w:hAnsiTheme="minorHAnsi" w:cstheme="minorHAnsi"/>
                <w:b/>
                <w:bCs/>
                <w:color w:val="000000"/>
                <w:lang w:bidi="ar-SA"/>
              </w:rPr>
              <w:t>Team member</w:t>
            </w:r>
          </w:p>
        </w:tc>
      </w:tr>
      <w:tr w:rsidR="000A5F14" w:rsidRPr="00F3772E" w14:paraId="7FB81D66" w14:textId="77777777" w:rsidTr="00D8609F">
        <w:trPr>
          <w:trHeight w:val="440"/>
        </w:trPr>
        <w:tc>
          <w:tcPr>
            <w:tcW w:w="562" w:type="dxa"/>
            <w:tcBorders>
              <w:top w:val="single" w:sz="4" w:space="0" w:color="auto"/>
            </w:tcBorders>
            <w:shd w:val="clear" w:color="auto" w:fill="auto"/>
            <w:vAlign w:val="center"/>
          </w:tcPr>
          <w:p w14:paraId="3D28F896" w14:textId="554CD04F" w:rsidR="000A5F14" w:rsidRPr="00F3772E" w:rsidRDefault="000A5F14" w:rsidP="00817BF4">
            <w:pPr>
              <w:jc w:val="center"/>
              <w:rPr>
                <w:rFonts w:asciiTheme="minorHAnsi" w:hAnsiTheme="minorHAnsi" w:cstheme="minorHAnsi"/>
                <w:color w:val="000000"/>
                <w:lang w:bidi="ar-SA"/>
              </w:rPr>
            </w:pPr>
            <w:r>
              <w:rPr>
                <w:rFonts w:asciiTheme="minorHAnsi" w:hAnsiTheme="minorHAnsi" w:cstheme="minorHAnsi"/>
                <w:color w:val="000000"/>
                <w:lang w:bidi="ar-SA"/>
              </w:rPr>
              <w:t>1</w:t>
            </w:r>
          </w:p>
        </w:tc>
        <w:tc>
          <w:tcPr>
            <w:tcW w:w="6664" w:type="dxa"/>
            <w:gridSpan w:val="2"/>
            <w:tcBorders>
              <w:top w:val="single" w:sz="4" w:space="0" w:color="auto"/>
            </w:tcBorders>
            <w:shd w:val="clear" w:color="auto" w:fill="auto"/>
            <w:vAlign w:val="center"/>
          </w:tcPr>
          <w:p w14:paraId="002B7BC1" w14:textId="4F4D44C2" w:rsidR="000A5F14" w:rsidRPr="00354BE3" w:rsidRDefault="000A5F14" w:rsidP="000A5F14">
            <w:pPr>
              <w:jc w:val="both"/>
              <w:rPr>
                <w:rFonts w:asciiTheme="minorHAnsi" w:hAnsiTheme="minorHAnsi" w:cstheme="minorBidi"/>
                <w:b/>
                <w:bCs/>
                <w:color w:val="000000" w:themeColor="text1"/>
                <w:lang w:bidi="ar-SA"/>
              </w:rPr>
            </w:pPr>
            <w:r w:rsidRPr="00354BE3">
              <w:rPr>
                <w:rFonts w:asciiTheme="minorHAnsi" w:hAnsiTheme="minorHAnsi" w:cstheme="minorBidi"/>
                <w:b/>
                <w:bCs/>
                <w:color w:val="000000" w:themeColor="text1"/>
                <w:lang w:bidi="ar-SA"/>
              </w:rPr>
              <w:t>Preparation and data collection</w:t>
            </w:r>
          </w:p>
        </w:tc>
        <w:tc>
          <w:tcPr>
            <w:tcW w:w="991" w:type="dxa"/>
            <w:shd w:val="clear" w:color="auto" w:fill="auto"/>
            <w:vAlign w:val="center"/>
          </w:tcPr>
          <w:p w14:paraId="1F375928" w14:textId="77777777" w:rsidR="000A5F14" w:rsidRPr="00F3772E" w:rsidRDefault="000A5F14" w:rsidP="00BC5F38">
            <w:pPr>
              <w:jc w:val="center"/>
              <w:rPr>
                <w:rFonts w:asciiTheme="minorHAnsi" w:hAnsiTheme="minorHAnsi" w:cstheme="minorHAnsi"/>
                <w:color w:val="000000"/>
                <w:lang w:bidi="ar-SA"/>
              </w:rPr>
            </w:pPr>
          </w:p>
        </w:tc>
        <w:tc>
          <w:tcPr>
            <w:tcW w:w="993" w:type="dxa"/>
            <w:shd w:val="clear" w:color="auto" w:fill="auto"/>
            <w:vAlign w:val="center"/>
          </w:tcPr>
          <w:p w14:paraId="2964164C" w14:textId="77777777" w:rsidR="000A5F14" w:rsidRPr="00F3772E" w:rsidRDefault="000A5F14" w:rsidP="00BC5F38">
            <w:pPr>
              <w:jc w:val="center"/>
              <w:rPr>
                <w:rFonts w:asciiTheme="minorHAnsi" w:hAnsiTheme="minorHAnsi" w:cstheme="minorHAnsi"/>
                <w:color w:val="000000"/>
                <w:lang w:bidi="ar-SA"/>
              </w:rPr>
            </w:pPr>
          </w:p>
        </w:tc>
      </w:tr>
      <w:tr w:rsidR="000A5F14" w:rsidRPr="00F3772E" w14:paraId="0363717E" w14:textId="77777777" w:rsidTr="00D8609F">
        <w:trPr>
          <w:trHeight w:val="1349"/>
        </w:trPr>
        <w:tc>
          <w:tcPr>
            <w:tcW w:w="562" w:type="dxa"/>
            <w:tcBorders>
              <w:top w:val="single" w:sz="4" w:space="0" w:color="auto"/>
            </w:tcBorders>
            <w:shd w:val="clear" w:color="auto" w:fill="auto"/>
            <w:vAlign w:val="center"/>
            <w:hideMark/>
          </w:tcPr>
          <w:p w14:paraId="2268856D" w14:textId="238A1051" w:rsidR="000A5F14" w:rsidRPr="00F3772E" w:rsidRDefault="000A5F14" w:rsidP="00817BF4">
            <w:pPr>
              <w:jc w:val="center"/>
              <w:rPr>
                <w:rFonts w:asciiTheme="minorHAnsi" w:hAnsiTheme="minorHAnsi" w:cstheme="minorHAnsi"/>
                <w:color w:val="000000"/>
                <w:lang w:bidi="ar-SA"/>
              </w:rPr>
            </w:pPr>
          </w:p>
        </w:tc>
        <w:tc>
          <w:tcPr>
            <w:tcW w:w="6664" w:type="dxa"/>
            <w:gridSpan w:val="2"/>
            <w:tcBorders>
              <w:top w:val="single" w:sz="4" w:space="0" w:color="auto"/>
            </w:tcBorders>
            <w:shd w:val="clear" w:color="auto" w:fill="auto"/>
            <w:vAlign w:val="center"/>
            <w:hideMark/>
          </w:tcPr>
          <w:p w14:paraId="51B8CA3B" w14:textId="7BBB05E5" w:rsidR="000A5F14" w:rsidRPr="00354BE3" w:rsidRDefault="000A5F14" w:rsidP="00354BE3">
            <w:pPr>
              <w:jc w:val="both"/>
              <w:rPr>
                <w:rFonts w:asciiTheme="minorHAnsi" w:hAnsiTheme="minorHAnsi" w:cstheme="minorBidi"/>
                <w:color w:val="000000" w:themeColor="text1"/>
                <w:lang w:bidi="ar-SA"/>
              </w:rPr>
            </w:pPr>
            <w:r w:rsidRPr="00354BE3">
              <w:rPr>
                <w:rFonts w:asciiTheme="minorHAnsi" w:hAnsiTheme="minorHAnsi" w:cstheme="minorBidi"/>
                <w:color w:val="000000" w:themeColor="text1"/>
                <w:lang w:bidi="ar-SA"/>
              </w:rPr>
              <w:t>Develop a detailed work plan for the assignment.</w:t>
            </w:r>
          </w:p>
          <w:p w14:paraId="2E8C4D0E" w14:textId="671BCB6E" w:rsidR="000A5F14" w:rsidRPr="00354BE3" w:rsidRDefault="000A5F14" w:rsidP="00354BE3">
            <w:pPr>
              <w:jc w:val="both"/>
              <w:rPr>
                <w:rFonts w:asciiTheme="minorHAnsi" w:hAnsiTheme="minorHAnsi" w:cstheme="minorBidi"/>
                <w:color w:val="000000"/>
                <w:lang w:bidi="ar-SA"/>
              </w:rPr>
            </w:pPr>
            <w:r w:rsidRPr="00354BE3">
              <w:rPr>
                <w:rFonts w:asciiTheme="minorHAnsi" w:hAnsiTheme="minorHAnsi" w:cstheme="minorBidi"/>
                <w:color w:val="000000" w:themeColor="text1"/>
                <w:lang w:bidi="ar-SA"/>
              </w:rPr>
              <w:t xml:space="preserve">Collect forest data, maps, satellite images, the most update forest fire danger rating system and other relevant information for developing the PFFMS  </w:t>
            </w:r>
          </w:p>
        </w:tc>
        <w:tc>
          <w:tcPr>
            <w:tcW w:w="991" w:type="dxa"/>
            <w:shd w:val="clear" w:color="auto" w:fill="auto"/>
            <w:vAlign w:val="center"/>
            <w:hideMark/>
          </w:tcPr>
          <w:p w14:paraId="5774EFAC"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2</w:t>
            </w:r>
          </w:p>
        </w:tc>
        <w:tc>
          <w:tcPr>
            <w:tcW w:w="993" w:type="dxa"/>
            <w:shd w:val="clear" w:color="auto" w:fill="auto"/>
            <w:vAlign w:val="center"/>
            <w:hideMark/>
          </w:tcPr>
          <w:p w14:paraId="3C1B6E4E"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1</w:t>
            </w:r>
          </w:p>
        </w:tc>
      </w:tr>
      <w:tr w:rsidR="00057C74" w:rsidRPr="00F3772E" w14:paraId="56B7A695" w14:textId="77777777" w:rsidTr="00D8609F">
        <w:trPr>
          <w:trHeight w:val="467"/>
        </w:trPr>
        <w:tc>
          <w:tcPr>
            <w:tcW w:w="562" w:type="dxa"/>
            <w:shd w:val="clear" w:color="auto" w:fill="auto"/>
            <w:vAlign w:val="center"/>
            <w:hideMark/>
          </w:tcPr>
          <w:p w14:paraId="4CE92777" w14:textId="6121AE68" w:rsidR="00057C74" w:rsidRPr="00F3772E" w:rsidRDefault="5CDD3676"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2</w:t>
            </w:r>
          </w:p>
        </w:tc>
        <w:tc>
          <w:tcPr>
            <w:tcW w:w="8648" w:type="dxa"/>
            <w:gridSpan w:val="4"/>
            <w:shd w:val="clear" w:color="auto" w:fill="auto"/>
            <w:vAlign w:val="center"/>
            <w:hideMark/>
          </w:tcPr>
          <w:p w14:paraId="724D7451" w14:textId="476C1889" w:rsidR="00057C74" w:rsidRPr="000A5F14" w:rsidRDefault="7C9AD501" w:rsidP="000A5F14">
            <w:pPr>
              <w:rPr>
                <w:rFonts w:asciiTheme="minorHAnsi" w:hAnsiTheme="minorHAnsi" w:cstheme="minorBidi"/>
                <w:b/>
                <w:bCs/>
                <w:color w:val="000000"/>
                <w:lang w:bidi="ar-SA"/>
              </w:rPr>
            </w:pPr>
            <w:r w:rsidRPr="000A5F14">
              <w:rPr>
                <w:rFonts w:asciiTheme="minorHAnsi" w:hAnsiTheme="minorHAnsi" w:cstheme="minorBidi"/>
                <w:b/>
                <w:bCs/>
                <w:color w:val="000000" w:themeColor="text1"/>
                <w:lang w:bidi="ar-SA"/>
              </w:rPr>
              <w:t>Develop</w:t>
            </w:r>
            <w:r w:rsidR="333120AC" w:rsidRPr="000A5F14">
              <w:rPr>
                <w:rFonts w:asciiTheme="minorHAnsi" w:hAnsiTheme="minorHAnsi" w:cstheme="minorBidi"/>
                <w:b/>
                <w:bCs/>
                <w:color w:val="000000" w:themeColor="text1"/>
                <w:lang w:bidi="ar-SA"/>
              </w:rPr>
              <w:t xml:space="preserve"> the</w:t>
            </w:r>
            <w:r w:rsidRPr="000A5F14">
              <w:rPr>
                <w:rFonts w:asciiTheme="minorHAnsi" w:hAnsiTheme="minorHAnsi" w:cstheme="minorBidi"/>
                <w:b/>
                <w:bCs/>
                <w:color w:val="000000" w:themeColor="text1"/>
                <w:lang w:bidi="ar-SA"/>
              </w:rPr>
              <w:t xml:space="preserve"> </w:t>
            </w:r>
            <w:r w:rsidR="6C209693" w:rsidRPr="000A5F14">
              <w:rPr>
                <w:rFonts w:asciiTheme="minorHAnsi" w:hAnsiTheme="minorHAnsi" w:cstheme="minorBidi"/>
                <w:b/>
                <w:bCs/>
                <w:color w:val="000000" w:themeColor="text1"/>
                <w:lang w:bidi="ar-SA"/>
              </w:rPr>
              <w:t>Participatory Forest</w:t>
            </w:r>
            <w:r w:rsidR="00057C74" w:rsidRPr="000A5F14">
              <w:rPr>
                <w:rFonts w:asciiTheme="minorHAnsi" w:hAnsiTheme="minorHAnsi" w:cstheme="minorBidi"/>
                <w:b/>
                <w:bCs/>
                <w:color w:val="000000" w:themeColor="text1"/>
                <w:lang w:bidi="ar-SA"/>
              </w:rPr>
              <w:t xml:space="preserve"> fire monitoring</w:t>
            </w:r>
            <w:r w:rsidR="0E02B6E5" w:rsidRPr="000A5F14">
              <w:rPr>
                <w:rFonts w:asciiTheme="minorHAnsi" w:hAnsiTheme="minorHAnsi" w:cstheme="minorBidi"/>
                <w:b/>
                <w:bCs/>
                <w:color w:val="000000" w:themeColor="text1"/>
                <w:lang w:bidi="ar-SA"/>
              </w:rPr>
              <w:t xml:space="preserve"> system</w:t>
            </w:r>
            <w:r w:rsidR="00057C74" w:rsidRPr="000A5F14">
              <w:rPr>
                <w:rFonts w:asciiTheme="minorHAnsi" w:hAnsiTheme="minorHAnsi" w:cstheme="minorBidi"/>
                <w:b/>
                <w:bCs/>
                <w:color w:val="000000" w:themeColor="text1"/>
                <w:lang w:bidi="ar-SA"/>
              </w:rPr>
              <w:t xml:space="preserve"> </w:t>
            </w:r>
            <w:r w:rsidR="2ED44326" w:rsidRPr="000A5F14">
              <w:rPr>
                <w:rFonts w:asciiTheme="minorHAnsi" w:hAnsiTheme="minorHAnsi" w:cstheme="minorBidi"/>
                <w:b/>
                <w:bCs/>
                <w:color w:val="000000" w:themeColor="text1"/>
                <w:lang w:bidi="ar-SA"/>
              </w:rPr>
              <w:t xml:space="preserve">app </w:t>
            </w:r>
            <w:r w:rsidR="00057C74" w:rsidRPr="000A5F14">
              <w:rPr>
                <w:rFonts w:asciiTheme="minorHAnsi" w:hAnsiTheme="minorHAnsi" w:cstheme="minorBidi"/>
                <w:b/>
                <w:bCs/>
                <w:color w:val="000000" w:themeColor="text1"/>
                <w:lang w:bidi="ar-SA"/>
              </w:rPr>
              <w:t>(PF</w:t>
            </w:r>
            <w:r w:rsidR="63F18D21" w:rsidRPr="000A5F14">
              <w:rPr>
                <w:rFonts w:asciiTheme="minorHAnsi" w:hAnsiTheme="minorHAnsi" w:cstheme="minorBidi"/>
                <w:b/>
                <w:bCs/>
                <w:color w:val="000000" w:themeColor="text1"/>
                <w:lang w:bidi="ar-SA"/>
              </w:rPr>
              <w:t>F</w:t>
            </w:r>
            <w:r w:rsidR="00057C74" w:rsidRPr="000A5F14">
              <w:rPr>
                <w:rFonts w:asciiTheme="minorHAnsi" w:hAnsiTheme="minorHAnsi" w:cstheme="minorBidi"/>
                <w:b/>
                <w:bCs/>
                <w:color w:val="000000" w:themeColor="text1"/>
                <w:lang w:bidi="ar-SA"/>
              </w:rPr>
              <w:t xml:space="preserve">MS) </w:t>
            </w:r>
          </w:p>
        </w:tc>
      </w:tr>
      <w:tr w:rsidR="000A5F14" w:rsidRPr="00F3772E" w14:paraId="7E57FF98" w14:textId="77777777" w:rsidTr="00D8609F">
        <w:trPr>
          <w:trHeight w:val="540"/>
        </w:trPr>
        <w:tc>
          <w:tcPr>
            <w:tcW w:w="562" w:type="dxa"/>
            <w:shd w:val="clear" w:color="auto" w:fill="auto"/>
            <w:vAlign w:val="center"/>
            <w:hideMark/>
          </w:tcPr>
          <w:p w14:paraId="5E7E94AF" w14:textId="249D5F9A"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2.1</w:t>
            </w:r>
          </w:p>
        </w:tc>
        <w:tc>
          <w:tcPr>
            <w:tcW w:w="6664" w:type="dxa"/>
            <w:gridSpan w:val="2"/>
            <w:shd w:val="clear" w:color="auto" w:fill="auto"/>
            <w:vAlign w:val="center"/>
            <w:hideMark/>
          </w:tcPr>
          <w:p w14:paraId="57AC9953" w14:textId="1921E4F7" w:rsidR="000A5F14" w:rsidRPr="000A5F14" w:rsidRDefault="000A5F14" w:rsidP="1A7EFE52">
            <w:pPr>
              <w:jc w:val="both"/>
              <w:rPr>
                <w:rFonts w:asciiTheme="minorHAnsi" w:hAnsiTheme="minorHAnsi" w:cstheme="minorHAnsi"/>
                <w:b/>
                <w:bCs/>
                <w:i/>
                <w:iCs/>
                <w:color w:val="000000"/>
                <w:lang w:bidi="ar-SA"/>
              </w:rPr>
            </w:pPr>
            <w:r w:rsidRPr="00BC5F38">
              <w:rPr>
                <w:rFonts w:asciiTheme="minorHAnsi" w:hAnsiTheme="minorHAnsi" w:cstheme="minorBidi"/>
              </w:rPr>
              <w:t>Develop a mobile phone application for forest fire monitoring</w:t>
            </w:r>
          </w:p>
        </w:tc>
        <w:tc>
          <w:tcPr>
            <w:tcW w:w="991" w:type="dxa"/>
            <w:shd w:val="clear" w:color="auto" w:fill="auto"/>
            <w:vAlign w:val="center"/>
            <w:hideMark/>
          </w:tcPr>
          <w:p w14:paraId="1382D8A0" w14:textId="77777777" w:rsidR="000A5F14" w:rsidRPr="00F3772E" w:rsidRDefault="000A5F14" w:rsidP="00BC5F38">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3</w:t>
            </w:r>
          </w:p>
        </w:tc>
        <w:tc>
          <w:tcPr>
            <w:tcW w:w="993" w:type="dxa"/>
            <w:shd w:val="clear" w:color="auto" w:fill="auto"/>
            <w:vAlign w:val="center"/>
            <w:hideMark/>
          </w:tcPr>
          <w:p w14:paraId="1DBD32F1" w14:textId="452F32F6" w:rsidR="000A5F14" w:rsidRPr="00F3772E" w:rsidRDefault="000A5F14" w:rsidP="00BC5F38">
            <w:pPr>
              <w:jc w:val="center"/>
              <w:rPr>
                <w:rFonts w:ascii="Calibri" w:eastAsia="Calibri" w:hAnsi="Calibri" w:cs="Calibri"/>
              </w:rPr>
            </w:pPr>
            <w:r w:rsidRPr="00F3772E">
              <w:rPr>
                <w:rFonts w:asciiTheme="minorHAnsi" w:hAnsiTheme="minorHAnsi" w:cstheme="minorBidi"/>
                <w:color w:val="000000" w:themeColor="text1"/>
                <w:lang w:bidi="ar-SA"/>
              </w:rPr>
              <w:t>9</w:t>
            </w:r>
          </w:p>
        </w:tc>
      </w:tr>
      <w:tr w:rsidR="000A5F14" w:rsidRPr="00F3772E" w14:paraId="5795DCB8" w14:textId="77777777" w:rsidTr="00D8609F">
        <w:trPr>
          <w:trHeight w:val="540"/>
        </w:trPr>
        <w:tc>
          <w:tcPr>
            <w:tcW w:w="562" w:type="dxa"/>
            <w:shd w:val="clear" w:color="auto" w:fill="auto"/>
            <w:vAlign w:val="center"/>
            <w:hideMark/>
          </w:tcPr>
          <w:p w14:paraId="10F56554" w14:textId="3EC2DD89"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2.2</w:t>
            </w:r>
          </w:p>
        </w:tc>
        <w:tc>
          <w:tcPr>
            <w:tcW w:w="6664" w:type="dxa"/>
            <w:gridSpan w:val="2"/>
            <w:shd w:val="clear" w:color="auto" w:fill="auto"/>
            <w:vAlign w:val="center"/>
            <w:hideMark/>
          </w:tcPr>
          <w:p w14:paraId="0DF996FB" w14:textId="41E247F5" w:rsidR="000A5F14" w:rsidRPr="000A5F14" w:rsidRDefault="000A5F14" w:rsidP="018DBB21">
            <w:pPr>
              <w:jc w:val="both"/>
              <w:rPr>
                <w:rFonts w:asciiTheme="minorHAnsi" w:hAnsiTheme="minorHAnsi" w:cstheme="minorHAnsi"/>
                <w:b/>
                <w:bCs/>
                <w:i/>
                <w:iCs/>
                <w:color w:val="000000"/>
                <w:lang w:bidi="ar-SA"/>
              </w:rPr>
            </w:pPr>
            <w:r w:rsidRPr="00BC5F38">
              <w:rPr>
                <w:rFonts w:asciiTheme="minorHAnsi" w:hAnsiTheme="minorHAnsi" w:cstheme="minorBidi"/>
              </w:rPr>
              <w:t>Develop a web- based forest fire management and report</w:t>
            </w:r>
          </w:p>
        </w:tc>
        <w:tc>
          <w:tcPr>
            <w:tcW w:w="991" w:type="dxa"/>
            <w:shd w:val="clear" w:color="auto" w:fill="auto"/>
            <w:vAlign w:val="center"/>
            <w:hideMark/>
          </w:tcPr>
          <w:p w14:paraId="3B21CBD0"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c>
          <w:tcPr>
            <w:tcW w:w="993" w:type="dxa"/>
            <w:shd w:val="clear" w:color="auto" w:fill="auto"/>
            <w:vAlign w:val="center"/>
            <w:hideMark/>
          </w:tcPr>
          <w:p w14:paraId="1A94BFFC" w14:textId="54B9A643" w:rsidR="000A5F14" w:rsidRPr="00F3772E" w:rsidRDefault="000A5F14" w:rsidP="00BC5F38">
            <w:pPr>
              <w:jc w:val="center"/>
              <w:rPr>
                <w:rFonts w:ascii="Calibri" w:eastAsia="Calibri" w:hAnsi="Calibri" w:cs="Calibri"/>
              </w:rPr>
            </w:pPr>
            <w:r w:rsidRPr="00F3772E">
              <w:rPr>
                <w:rFonts w:asciiTheme="minorHAnsi" w:hAnsiTheme="minorHAnsi" w:cstheme="minorBidi"/>
                <w:color w:val="000000" w:themeColor="text1"/>
                <w:lang w:bidi="ar-SA"/>
              </w:rPr>
              <w:t>10</w:t>
            </w:r>
          </w:p>
        </w:tc>
      </w:tr>
      <w:tr w:rsidR="00057C74" w:rsidRPr="00F3772E" w14:paraId="56A33864" w14:textId="77777777" w:rsidTr="00D8609F">
        <w:trPr>
          <w:trHeight w:val="404"/>
        </w:trPr>
        <w:tc>
          <w:tcPr>
            <w:tcW w:w="562" w:type="dxa"/>
            <w:shd w:val="clear" w:color="auto" w:fill="auto"/>
            <w:vAlign w:val="center"/>
            <w:hideMark/>
          </w:tcPr>
          <w:p w14:paraId="2B416533" w14:textId="712C3BD8" w:rsidR="00057C74" w:rsidRPr="00F3772E" w:rsidRDefault="101F5DBE" w:rsidP="00817BF4">
            <w:pPr>
              <w:jc w:val="center"/>
              <w:rPr>
                <w:rFonts w:ascii="Calibri" w:eastAsia="Calibri" w:hAnsi="Calibri" w:cs="Calibri"/>
              </w:rPr>
            </w:pPr>
            <w:r w:rsidRPr="00F3772E">
              <w:rPr>
                <w:rFonts w:asciiTheme="minorHAnsi" w:hAnsiTheme="minorHAnsi" w:cstheme="minorBidi"/>
                <w:color w:val="000000" w:themeColor="text1"/>
                <w:lang w:bidi="ar-SA"/>
              </w:rPr>
              <w:t>3</w:t>
            </w:r>
          </w:p>
        </w:tc>
        <w:tc>
          <w:tcPr>
            <w:tcW w:w="8648" w:type="dxa"/>
            <w:gridSpan w:val="4"/>
            <w:shd w:val="clear" w:color="auto" w:fill="auto"/>
            <w:vAlign w:val="center"/>
            <w:hideMark/>
          </w:tcPr>
          <w:p w14:paraId="3CE58D04" w14:textId="2B352BFD" w:rsidR="00057C74" w:rsidRPr="000A5F14" w:rsidRDefault="00BC5F38" w:rsidP="000A5F14">
            <w:pPr>
              <w:rPr>
                <w:rFonts w:asciiTheme="minorHAnsi" w:hAnsiTheme="minorHAnsi" w:cstheme="minorHAnsi"/>
                <w:b/>
                <w:bCs/>
                <w:color w:val="000000"/>
                <w:lang w:bidi="ar-SA"/>
              </w:rPr>
            </w:pPr>
            <w:r w:rsidRPr="000A5F14">
              <w:rPr>
                <w:rFonts w:asciiTheme="minorHAnsi" w:eastAsia="Arial" w:hAnsiTheme="minorHAnsi" w:cstheme="minorBidi"/>
                <w:b/>
                <w:bCs/>
              </w:rPr>
              <w:t xml:space="preserve">Develop </w:t>
            </w:r>
            <w:r w:rsidR="00CA649D" w:rsidRPr="000A5F14">
              <w:rPr>
                <w:rFonts w:asciiTheme="minorHAnsi" w:eastAsia="Arial" w:hAnsiTheme="minorHAnsi" w:cstheme="minorBidi"/>
                <w:b/>
                <w:bCs/>
              </w:rPr>
              <w:t>guidelines for</w:t>
            </w:r>
            <w:r w:rsidRPr="000A5F14">
              <w:rPr>
                <w:rFonts w:asciiTheme="minorHAnsi" w:eastAsia="Arial" w:hAnsiTheme="minorHAnsi" w:cstheme="minorBidi"/>
                <w:b/>
                <w:bCs/>
              </w:rPr>
              <w:t xml:space="preserve"> using the PFFMS</w:t>
            </w:r>
          </w:p>
        </w:tc>
      </w:tr>
      <w:tr w:rsidR="000A5F14" w:rsidRPr="00F3772E" w14:paraId="7C2E7DA0" w14:textId="77777777" w:rsidTr="00D8609F">
        <w:trPr>
          <w:trHeight w:val="692"/>
        </w:trPr>
        <w:tc>
          <w:tcPr>
            <w:tcW w:w="562" w:type="dxa"/>
            <w:shd w:val="clear" w:color="auto" w:fill="auto"/>
            <w:vAlign w:val="center"/>
            <w:hideMark/>
          </w:tcPr>
          <w:p w14:paraId="4EB73B21" w14:textId="4900AFB3"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3.1</w:t>
            </w:r>
          </w:p>
        </w:tc>
        <w:tc>
          <w:tcPr>
            <w:tcW w:w="6664" w:type="dxa"/>
            <w:gridSpan w:val="2"/>
            <w:shd w:val="clear" w:color="auto" w:fill="auto"/>
            <w:vAlign w:val="center"/>
            <w:hideMark/>
          </w:tcPr>
          <w:p w14:paraId="4A6AFBAE" w14:textId="08ACC96B" w:rsidR="000A5F14" w:rsidRPr="000A5F14" w:rsidRDefault="000A5F14" w:rsidP="000A5F14">
            <w:pPr>
              <w:jc w:val="both"/>
              <w:rPr>
                <w:rFonts w:asciiTheme="minorHAnsi" w:hAnsiTheme="minorHAnsi" w:cstheme="minorHAnsi"/>
                <w:color w:val="000000"/>
                <w:lang w:bidi="ar-SA"/>
              </w:rPr>
            </w:pPr>
            <w:r w:rsidRPr="00817BF4">
              <w:rPr>
                <w:rFonts w:asciiTheme="minorHAnsi" w:eastAsia="Arial" w:hAnsiTheme="minorHAnsi" w:cstheme="minorBidi"/>
              </w:rPr>
              <w:t>Develop a guideline</w:t>
            </w:r>
            <w:r w:rsidRPr="00817BF4">
              <w:rPr>
                <w:rFonts w:asciiTheme="minorHAnsi" w:hAnsiTheme="minorHAnsi" w:cstheme="minorBidi"/>
              </w:rPr>
              <w:t xml:space="preserve"> for using mobile</w:t>
            </w:r>
            <w:r>
              <w:rPr>
                <w:rFonts w:asciiTheme="minorHAnsi" w:hAnsiTheme="minorHAnsi" w:cstheme="minorBidi"/>
              </w:rPr>
              <w:t xml:space="preserve"> phone</w:t>
            </w:r>
            <w:r w:rsidRPr="00817BF4">
              <w:rPr>
                <w:rFonts w:asciiTheme="minorHAnsi" w:hAnsiTheme="minorHAnsi" w:cstheme="minorBidi"/>
              </w:rPr>
              <w:t xml:space="preserve"> application for forest fire monitoring </w:t>
            </w:r>
          </w:p>
          <w:p w14:paraId="2F681AB9" w14:textId="6C5A607C" w:rsidR="000A5F14" w:rsidRPr="00F3772E" w:rsidRDefault="000A5F14" w:rsidP="1A7EFE52">
            <w:pPr>
              <w:jc w:val="both"/>
              <w:rPr>
                <w:rFonts w:asciiTheme="minorHAnsi" w:hAnsiTheme="minorHAnsi" w:cstheme="minorBidi"/>
                <w:color w:val="000000"/>
                <w:lang w:bidi="ar-SA"/>
              </w:rPr>
            </w:pPr>
          </w:p>
        </w:tc>
        <w:tc>
          <w:tcPr>
            <w:tcW w:w="991" w:type="dxa"/>
            <w:shd w:val="clear" w:color="auto" w:fill="auto"/>
            <w:vAlign w:val="center"/>
            <w:hideMark/>
          </w:tcPr>
          <w:p w14:paraId="47D5ED85"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c>
          <w:tcPr>
            <w:tcW w:w="993" w:type="dxa"/>
            <w:shd w:val="clear" w:color="auto" w:fill="auto"/>
            <w:vAlign w:val="center"/>
            <w:hideMark/>
          </w:tcPr>
          <w:p w14:paraId="7505D7A3"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r>
      <w:tr w:rsidR="000A5F14" w:rsidRPr="00F3772E" w14:paraId="52274EBA" w14:textId="77777777" w:rsidTr="00D8609F">
        <w:trPr>
          <w:trHeight w:val="710"/>
        </w:trPr>
        <w:tc>
          <w:tcPr>
            <w:tcW w:w="562" w:type="dxa"/>
            <w:shd w:val="clear" w:color="auto" w:fill="auto"/>
            <w:noWrap/>
            <w:vAlign w:val="bottom"/>
            <w:hideMark/>
          </w:tcPr>
          <w:p w14:paraId="1E96553E" w14:textId="3FACB8BE"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3.2</w:t>
            </w:r>
          </w:p>
        </w:tc>
        <w:tc>
          <w:tcPr>
            <w:tcW w:w="6664" w:type="dxa"/>
            <w:gridSpan w:val="2"/>
            <w:tcBorders>
              <w:bottom w:val="single" w:sz="4" w:space="0" w:color="auto"/>
            </w:tcBorders>
            <w:shd w:val="clear" w:color="auto" w:fill="auto"/>
            <w:noWrap/>
            <w:vAlign w:val="bottom"/>
            <w:hideMark/>
          </w:tcPr>
          <w:p w14:paraId="2536AA41" w14:textId="2E6B1092" w:rsidR="000A5F14" w:rsidRPr="00F3772E" w:rsidRDefault="000A5F14" w:rsidP="000A5F14">
            <w:pPr>
              <w:jc w:val="both"/>
              <w:rPr>
                <w:rFonts w:asciiTheme="minorHAnsi" w:hAnsiTheme="minorHAnsi" w:cstheme="minorHAnsi"/>
                <w:color w:val="000000"/>
                <w:lang w:bidi="ar-SA"/>
              </w:rPr>
            </w:pPr>
            <w:r w:rsidRPr="00817BF4">
              <w:rPr>
                <w:rFonts w:asciiTheme="minorHAnsi" w:eastAsia="Arial" w:hAnsiTheme="minorHAnsi" w:cstheme="minorBidi"/>
              </w:rPr>
              <w:t>Develop a guideline for using web</w:t>
            </w:r>
            <w:r w:rsidRPr="00817BF4">
              <w:rPr>
                <w:rFonts w:asciiTheme="minorHAnsi" w:hAnsiTheme="minorHAnsi" w:cstheme="minorBidi"/>
              </w:rPr>
              <w:t>- based forest fire management and report</w:t>
            </w:r>
            <w:r w:rsidRPr="00817BF4">
              <w:rPr>
                <w:rFonts w:asciiTheme="minorHAnsi" w:eastAsia="Arial" w:hAnsiTheme="minorHAnsi" w:cstheme="minorBidi"/>
              </w:rPr>
              <w:t xml:space="preserve"> </w:t>
            </w:r>
          </w:p>
        </w:tc>
        <w:tc>
          <w:tcPr>
            <w:tcW w:w="991" w:type="dxa"/>
            <w:tcBorders>
              <w:bottom w:val="single" w:sz="4" w:space="0" w:color="auto"/>
            </w:tcBorders>
            <w:shd w:val="clear" w:color="auto" w:fill="auto"/>
            <w:vAlign w:val="center"/>
            <w:hideMark/>
          </w:tcPr>
          <w:p w14:paraId="3D2E5003"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2</w:t>
            </w:r>
          </w:p>
        </w:tc>
        <w:tc>
          <w:tcPr>
            <w:tcW w:w="993" w:type="dxa"/>
            <w:shd w:val="clear" w:color="auto" w:fill="auto"/>
            <w:vAlign w:val="center"/>
            <w:hideMark/>
          </w:tcPr>
          <w:p w14:paraId="34C0591C"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2</w:t>
            </w:r>
          </w:p>
        </w:tc>
      </w:tr>
      <w:tr w:rsidR="00CF5890" w:rsidRPr="00F3772E" w14:paraId="2B45CBDA" w14:textId="77777777" w:rsidTr="00D8609F">
        <w:trPr>
          <w:trHeight w:val="315"/>
        </w:trPr>
        <w:tc>
          <w:tcPr>
            <w:tcW w:w="562" w:type="dxa"/>
            <w:tcBorders>
              <w:right w:val="single" w:sz="4" w:space="0" w:color="auto"/>
            </w:tcBorders>
            <w:shd w:val="clear" w:color="auto" w:fill="auto"/>
            <w:vAlign w:val="center"/>
            <w:hideMark/>
          </w:tcPr>
          <w:p w14:paraId="49042151" w14:textId="603838B9" w:rsidR="00CF5890" w:rsidRPr="00F3772E" w:rsidRDefault="00CF5890" w:rsidP="00817BF4">
            <w:pPr>
              <w:jc w:val="center"/>
              <w:rPr>
                <w:rFonts w:ascii="Calibri" w:eastAsia="Calibri" w:hAnsi="Calibri" w:cs="Calibri"/>
              </w:rPr>
            </w:pPr>
            <w:r w:rsidRPr="00F3772E">
              <w:rPr>
                <w:rFonts w:asciiTheme="minorHAnsi" w:hAnsiTheme="minorHAnsi" w:cstheme="minorBidi"/>
                <w:color w:val="000000" w:themeColor="text1"/>
                <w:lang w:bidi="ar-SA"/>
              </w:rPr>
              <w:t>4</w:t>
            </w: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15711D" w14:textId="43BCF93A" w:rsidR="00CF5890" w:rsidRPr="000A5F14" w:rsidRDefault="00CF5890" w:rsidP="000A5F14">
            <w:pPr>
              <w:rPr>
                <w:rFonts w:asciiTheme="minorHAnsi" w:hAnsiTheme="minorHAnsi" w:cstheme="minorHAnsi"/>
                <w:b/>
                <w:bCs/>
                <w:color w:val="000000"/>
                <w:lang w:bidi="ar-SA"/>
              </w:rPr>
            </w:pPr>
            <w:r w:rsidRPr="000A5F14">
              <w:rPr>
                <w:rFonts w:asciiTheme="minorHAnsi" w:hAnsiTheme="minorHAnsi" w:cstheme="minorHAnsi"/>
                <w:b/>
                <w:bCs/>
                <w:color w:val="000000"/>
                <w:lang w:bidi="ar-SA"/>
              </w:rPr>
              <w:t>Deliver training courses</w:t>
            </w:r>
          </w:p>
        </w:tc>
        <w:tc>
          <w:tcPr>
            <w:tcW w:w="993" w:type="dxa"/>
            <w:tcBorders>
              <w:left w:val="single" w:sz="4" w:space="0" w:color="auto"/>
            </w:tcBorders>
            <w:shd w:val="clear" w:color="auto" w:fill="auto"/>
            <w:vAlign w:val="center"/>
            <w:hideMark/>
          </w:tcPr>
          <w:p w14:paraId="08A1339D" w14:textId="3EE345DC" w:rsidR="00CF5890" w:rsidRPr="00F3772E" w:rsidRDefault="00CF5890" w:rsidP="00BC5F38">
            <w:pPr>
              <w:jc w:val="center"/>
              <w:rPr>
                <w:rFonts w:asciiTheme="minorHAnsi" w:hAnsiTheme="minorHAnsi" w:cstheme="minorHAnsi"/>
                <w:color w:val="000000"/>
                <w:lang w:bidi="ar-SA"/>
              </w:rPr>
            </w:pPr>
          </w:p>
        </w:tc>
      </w:tr>
      <w:tr w:rsidR="000A5F14" w:rsidRPr="00F3772E" w14:paraId="591BF35A" w14:textId="77777777" w:rsidTr="00D8609F">
        <w:trPr>
          <w:trHeight w:val="971"/>
        </w:trPr>
        <w:tc>
          <w:tcPr>
            <w:tcW w:w="562" w:type="dxa"/>
            <w:shd w:val="clear" w:color="auto" w:fill="auto"/>
            <w:vAlign w:val="center"/>
            <w:hideMark/>
          </w:tcPr>
          <w:p w14:paraId="2FAA3E6B" w14:textId="67E4FA08"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4.1</w:t>
            </w:r>
          </w:p>
        </w:tc>
        <w:tc>
          <w:tcPr>
            <w:tcW w:w="6664" w:type="dxa"/>
            <w:gridSpan w:val="2"/>
            <w:tcBorders>
              <w:top w:val="single" w:sz="4" w:space="0" w:color="auto"/>
            </w:tcBorders>
            <w:shd w:val="clear" w:color="auto" w:fill="auto"/>
            <w:noWrap/>
            <w:vAlign w:val="bottom"/>
            <w:hideMark/>
          </w:tcPr>
          <w:p w14:paraId="17D49725" w14:textId="66BA581B" w:rsidR="000A5F14" w:rsidRPr="000A5F14" w:rsidRDefault="000A5F14" w:rsidP="2AEB705C">
            <w:pPr>
              <w:jc w:val="both"/>
              <w:rPr>
                <w:rFonts w:asciiTheme="minorHAnsi" w:hAnsiTheme="minorHAnsi" w:cstheme="minorHAnsi"/>
                <w:color w:val="000000"/>
                <w:lang w:bidi="ar-SA"/>
              </w:rPr>
            </w:pPr>
            <w:r w:rsidRPr="00F3772E">
              <w:rPr>
                <w:rFonts w:asciiTheme="minorHAnsi" w:hAnsiTheme="minorHAnsi" w:cstheme="minorHAnsi"/>
                <w:color w:val="000000"/>
                <w:lang w:bidi="ar-SA"/>
              </w:rPr>
              <w:t> </w:t>
            </w:r>
            <w:r w:rsidRPr="00F3772E">
              <w:rPr>
                <w:rFonts w:asciiTheme="minorHAnsi" w:eastAsia="Arial" w:hAnsiTheme="minorHAnsi" w:cstheme="minorBidi"/>
              </w:rPr>
              <w:t>Prepare training documents, and training program,</w:t>
            </w:r>
            <w:r>
              <w:rPr>
                <w:rFonts w:asciiTheme="minorHAnsi" w:eastAsia="Arial" w:hAnsiTheme="minorHAnsi" w:cstheme="minorBidi"/>
              </w:rPr>
              <w:t xml:space="preserve"> d</w:t>
            </w:r>
            <w:r w:rsidRPr="00F3772E">
              <w:rPr>
                <w:rFonts w:asciiTheme="minorHAnsi" w:hAnsiTheme="minorHAnsi" w:cstheme="minorBidi"/>
                <w:color w:val="000000" w:themeColor="text1"/>
                <w:lang w:bidi="ar-SA"/>
              </w:rPr>
              <w:t xml:space="preserve">eliver 02 training courses for community, local forestry staff, forest rangers on the mobile application </w:t>
            </w:r>
          </w:p>
        </w:tc>
        <w:tc>
          <w:tcPr>
            <w:tcW w:w="991" w:type="dxa"/>
            <w:tcBorders>
              <w:top w:val="single" w:sz="4" w:space="0" w:color="auto"/>
            </w:tcBorders>
            <w:shd w:val="clear" w:color="auto" w:fill="auto"/>
            <w:noWrap/>
            <w:vAlign w:val="bottom"/>
            <w:hideMark/>
          </w:tcPr>
          <w:p w14:paraId="51B71891"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4</w:t>
            </w:r>
          </w:p>
        </w:tc>
        <w:tc>
          <w:tcPr>
            <w:tcW w:w="993" w:type="dxa"/>
            <w:shd w:val="clear" w:color="auto" w:fill="auto"/>
            <w:noWrap/>
            <w:vAlign w:val="bottom"/>
            <w:hideMark/>
          </w:tcPr>
          <w:p w14:paraId="7836605E"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4</w:t>
            </w:r>
          </w:p>
        </w:tc>
      </w:tr>
      <w:tr w:rsidR="000A5F14" w:rsidRPr="00F3772E" w14:paraId="59A173C4" w14:textId="77777777" w:rsidTr="00D8609F">
        <w:trPr>
          <w:trHeight w:val="980"/>
        </w:trPr>
        <w:tc>
          <w:tcPr>
            <w:tcW w:w="562" w:type="dxa"/>
            <w:shd w:val="clear" w:color="auto" w:fill="auto"/>
            <w:vAlign w:val="center"/>
            <w:hideMark/>
          </w:tcPr>
          <w:p w14:paraId="2053B19E" w14:textId="2599DB50" w:rsidR="000A5F14" w:rsidRPr="00F3772E" w:rsidRDefault="000A5F14" w:rsidP="00817BF4">
            <w:pPr>
              <w:jc w:val="center"/>
              <w:rPr>
                <w:rFonts w:asciiTheme="minorHAnsi" w:hAnsiTheme="minorHAnsi" w:cstheme="minorBidi"/>
                <w:color w:val="000000"/>
                <w:lang w:bidi="ar-SA"/>
              </w:rPr>
            </w:pPr>
            <w:r w:rsidRPr="00F3772E">
              <w:rPr>
                <w:rFonts w:asciiTheme="minorHAnsi" w:hAnsiTheme="minorHAnsi" w:cstheme="minorBidi"/>
                <w:color w:val="000000" w:themeColor="text1"/>
                <w:lang w:bidi="ar-SA"/>
              </w:rPr>
              <w:t>4.2</w:t>
            </w:r>
          </w:p>
        </w:tc>
        <w:tc>
          <w:tcPr>
            <w:tcW w:w="6664" w:type="dxa"/>
            <w:gridSpan w:val="2"/>
            <w:shd w:val="clear" w:color="auto" w:fill="auto"/>
            <w:noWrap/>
            <w:vAlign w:val="bottom"/>
            <w:hideMark/>
          </w:tcPr>
          <w:p w14:paraId="1FF63481" w14:textId="573767D6" w:rsidR="000A5F14" w:rsidRPr="000A5F14" w:rsidRDefault="000A5F14" w:rsidP="000A5F14">
            <w:pPr>
              <w:jc w:val="both"/>
              <w:rPr>
                <w:rFonts w:asciiTheme="minorHAnsi" w:hAnsiTheme="minorHAnsi" w:cstheme="minorHAnsi"/>
                <w:color w:val="000000"/>
                <w:lang w:bidi="ar-SA"/>
              </w:rPr>
            </w:pPr>
            <w:r w:rsidRPr="00F3772E">
              <w:rPr>
                <w:rFonts w:asciiTheme="minorHAnsi" w:eastAsia="Arial" w:hAnsiTheme="minorHAnsi" w:cstheme="minorBidi"/>
              </w:rPr>
              <w:t>Prepare training documents, and training program, deliver</w:t>
            </w:r>
            <w:r w:rsidRPr="00F3772E">
              <w:rPr>
                <w:rFonts w:asciiTheme="minorHAnsi" w:hAnsiTheme="minorHAnsi" w:cstheme="minorBidi"/>
                <w:color w:val="000000" w:themeColor="text1"/>
                <w:lang w:bidi="ar-SA"/>
              </w:rPr>
              <w:t xml:space="preserve"> 01 training course for </w:t>
            </w:r>
            <w:r w:rsidRPr="00F3772E">
              <w:rPr>
                <w:rFonts w:asciiTheme="minorHAnsi" w:eastAsia="Arial" w:hAnsiTheme="minorHAnsi" w:cstheme="minorBidi"/>
              </w:rPr>
              <w:t>Forest Protection Department</w:t>
            </w:r>
            <w:r>
              <w:rPr>
                <w:rFonts w:asciiTheme="minorHAnsi" w:eastAsia="Arial" w:hAnsiTheme="minorHAnsi" w:cstheme="minorBidi"/>
              </w:rPr>
              <w:t xml:space="preserve"> </w:t>
            </w:r>
            <w:r w:rsidRPr="00F3772E">
              <w:rPr>
                <w:rFonts w:asciiTheme="minorHAnsi" w:hAnsiTheme="minorHAnsi" w:cstheme="minorBidi"/>
                <w:color w:val="000000" w:themeColor="text1"/>
                <w:lang w:bidi="ar-SA"/>
              </w:rPr>
              <w:t>staff</w:t>
            </w:r>
            <w:r>
              <w:rPr>
                <w:rFonts w:asciiTheme="minorHAnsi" w:hAnsiTheme="minorHAnsi" w:cstheme="minorBidi"/>
                <w:color w:val="000000" w:themeColor="text1"/>
                <w:lang w:bidi="ar-SA"/>
              </w:rPr>
              <w:t xml:space="preserve"> of Lam Dong </w:t>
            </w:r>
            <w:r w:rsidRPr="00F3772E">
              <w:rPr>
                <w:rFonts w:asciiTheme="minorHAnsi" w:hAnsiTheme="minorHAnsi" w:cstheme="minorBidi"/>
                <w:color w:val="000000" w:themeColor="text1"/>
                <w:lang w:bidi="ar-SA"/>
              </w:rPr>
              <w:t>to manage and operate, maintain PFFMS</w:t>
            </w:r>
          </w:p>
          <w:p w14:paraId="1AB73D24" w14:textId="4348F0FC" w:rsidR="000A5F14" w:rsidRPr="00F3772E" w:rsidRDefault="000A5F14" w:rsidP="00687A9E">
            <w:pPr>
              <w:jc w:val="both"/>
              <w:rPr>
                <w:rFonts w:asciiTheme="minorHAnsi" w:hAnsiTheme="minorHAnsi" w:cstheme="minorHAnsi"/>
                <w:color w:val="000000"/>
                <w:lang w:bidi="ar-SA"/>
              </w:rPr>
            </w:pPr>
          </w:p>
        </w:tc>
        <w:tc>
          <w:tcPr>
            <w:tcW w:w="991" w:type="dxa"/>
            <w:shd w:val="clear" w:color="auto" w:fill="auto"/>
            <w:noWrap/>
            <w:vAlign w:val="bottom"/>
            <w:hideMark/>
          </w:tcPr>
          <w:p w14:paraId="02B14D9F"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c>
          <w:tcPr>
            <w:tcW w:w="993" w:type="dxa"/>
            <w:shd w:val="clear" w:color="auto" w:fill="auto"/>
            <w:noWrap/>
            <w:vAlign w:val="bottom"/>
            <w:hideMark/>
          </w:tcPr>
          <w:p w14:paraId="66FB816F"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r>
      <w:tr w:rsidR="000A5F14" w:rsidRPr="00F3772E" w14:paraId="6D5D198D" w14:textId="77777777" w:rsidTr="00D8609F">
        <w:trPr>
          <w:trHeight w:val="386"/>
        </w:trPr>
        <w:tc>
          <w:tcPr>
            <w:tcW w:w="562" w:type="dxa"/>
            <w:shd w:val="clear" w:color="auto" w:fill="auto"/>
            <w:noWrap/>
            <w:vAlign w:val="bottom"/>
          </w:tcPr>
          <w:p w14:paraId="691F849A" w14:textId="27AA33A8" w:rsidR="000A5F14" w:rsidRPr="00F3772E" w:rsidRDefault="000A5F14" w:rsidP="00817BF4">
            <w:pPr>
              <w:jc w:val="center"/>
              <w:rPr>
                <w:rFonts w:asciiTheme="minorHAnsi" w:hAnsiTheme="minorHAnsi" w:cstheme="minorBidi"/>
                <w:color w:val="000000" w:themeColor="text1"/>
                <w:lang w:bidi="ar-SA"/>
              </w:rPr>
            </w:pPr>
            <w:r>
              <w:rPr>
                <w:rFonts w:asciiTheme="minorHAnsi" w:hAnsiTheme="minorHAnsi" w:cstheme="minorBidi"/>
                <w:color w:val="000000" w:themeColor="text1"/>
                <w:lang w:bidi="ar-SA"/>
              </w:rPr>
              <w:t>5</w:t>
            </w:r>
          </w:p>
        </w:tc>
        <w:tc>
          <w:tcPr>
            <w:tcW w:w="6664" w:type="dxa"/>
            <w:gridSpan w:val="2"/>
            <w:shd w:val="clear" w:color="auto" w:fill="auto"/>
            <w:noWrap/>
            <w:vAlign w:val="bottom"/>
          </w:tcPr>
          <w:p w14:paraId="17144822" w14:textId="4F9BD354" w:rsidR="000A5F14" w:rsidRPr="000A5F14" w:rsidRDefault="000A5F14" w:rsidP="2AEB705C">
            <w:pPr>
              <w:jc w:val="both"/>
              <w:rPr>
                <w:rFonts w:asciiTheme="minorHAnsi" w:hAnsiTheme="minorHAnsi" w:cstheme="minorBidi"/>
                <w:b/>
                <w:bCs/>
                <w:color w:val="000000" w:themeColor="text1"/>
                <w:lang w:bidi="ar-SA"/>
              </w:rPr>
            </w:pPr>
            <w:r w:rsidRPr="000A5F14">
              <w:rPr>
                <w:rFonts w:asciiTheme="minorHAnsi" w:hAnsiTheme="minorHAnsi" w:cstheme="minorHAnsi"/>
                <w:b/>
                <w:bCs/>
                <w:color w:val="000000"/>
                <w:lang w:bidi="ar-SA"/>
              </w:rPr>
              <w:t>Finalize and hand over all products to Project</w:t>
            </w:r>
          </w:p>
        </w:tc>
        <w:tc>
          <w:tcPr>
            <w:tcW w:w="991" w:type="dxa"/>
            <w:shd w:val="clear" w:color="auto" w:fill="auto"/>
            <w:vAlign w:val="center"/>
          </w:tcPr>
          <w:p w14:paraId="00200211" w14:textId="77777777" w:rsidR="000A5F14" w:rsidRPr="00F3772E" w:rsidRDefault="000A5F14" w:rsidP="00BC5F38">
            <w:pPr>
              <w:jc w:val="center"/>
              <w:rPr>
                <w:rFonts w:asciiTheme="minorHAnsi" w:hAnsiTheme="minorHAnsi" w:cstheme="minorHAnsi"/>
                <w:color w:val="000000"/>
                <w:lang w:bidi="ar-SA"/>
              </w:rPr>
            </w:pPr>
          </w:p>
        </w:tc>
        <w:tc>
          <w:tcPr>
            <w:tcW w:w="993" w:type="dxa"/>
            <w:shd w:val="clear" w:color="auto" w:fill="auto"/>
            <w:vAlign w:val="center"/>
          </w:tcPr>
          <w:p w14:paraId="66FC051D" w14:textId="77777777" w:rsidR="000A5F14" w:rsidRPr="00F3772E" w:rsidRDefault="000A5F14" w:rsidP="00BC5F38">
            <w:pPr>
              <w:jc w:val="center"/>
              <w:rPr>
                <w:rFonts w:asciiTheme="minorHAnsi" w:hAnsiTheme="minorHAnsi" w:cstheme="minorHAnsi"/>
                <w:color w:val="000000"/>
                <w:lang w:bidi="ar-SA"/>
              </w:rPr>
            </w:pPr>
          </w:p>
        </w:tc>
      </w:tr>
      <w:tr w:rsidR="000A5F14" w:rsidRPr="00F3772E" w14:paraId="50447054" w14:textId="77777777" w:rsidTr="00D8609F">
        <w:trPr>
          <w:trHeight w:val="737"/>
        </w:trPr>
        <w:tc>
          <w:tcPr>
            <w:tcW w:w="562" w:type="dxa"/>
            <w:shd w:val="clear" w:color="auto" w:fill="auto"/>
            <w:noWrap/>
            <w:vAlign w:val="bottom"/>
            <w:hideMark/>
          </w:tcPr>
          <w:p w14:paraId="21E2FB06" w14:textId="69C34740" w:rsidR="000A5F14" w:rsidRPr="00F3772E" w:rsidRDefault="000A5F14" w:rsidP="00817BF4">
            <w:pPr>
              <w:jc w:val="center"/>
              <w:rPr>
                <w:rFonts w:ascii="Calibri" w:eastAsia="Calibri" w:hAnsi="Calibri" w:cs="Calibri"/>
              </w:rPr>
            </w:pPr>
          </w:p>
        </w:tc>
        <w:tc>
          <w:tcPr>
            <w:tcW w:w="6664" w:type="dxa"/>
            <w:gridSpan w:val="2"/>
            <w:shd w:val="clear" w:color="auto" w:fill="auto"/>
            <w:noWrap/>
            <w:vAlign w:val="bottom"/>
            <w:hideMark/>
          </w:tcPr>
          <w:p w14:paraId="6ADEFDD5" w14:textId="5704240F" w:rsidR="000A5F14" w:rsidRPr="001B3313" w:rsidRDefault="000A5F14" w:rsidP="2AEB705C">
            <w:pPr>
              <w:jc w:val="both"/>
              <w:rPr>
                <w:rFonts w:asciiTheme="minorHAnsi" w:hAnsiTheme="minorHAnsi" w:cstheme="minorBidi"/>
                <w:color w:val="000000"/>
                <w:lang w:bidi="ar-SA"/>
              </w:rPr>
            </w:pPr>
            <w:r w:rsidRPr="001B3313">
              <w:rPr>
                <w:rFonts w:asciiTheme="minorHAnsi" w:hAnsiTheme="minorHAnsi" w:cstheme="minorBidi"/>
                <w:color w:val="000000" w:themeColor="text1"/>
                <w:lang w:bidi="ar-SA"/>
              </w:rPr>
              <w:t xml:space="preserve">Finalize Participatory Forest fire monitoring system (PFFMS) and guidelines, and server setting up and handover </w:t>
            </w:r>
          </w:p>
        </w:tc>
        <w:tc>
          <w:tcPr>
            <w:tcW w:w="991" w:type="dxa"/>
            <w:shd w:val="clear" w:color="auto" w:fill="auto"/>
            <w:vAlign w:val="center"/>
            <w:hideMark/>
          </w:tcPr>
          <w:p w14:paraId="07BCD63C"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2</w:t>
            </w:r>
          </w:p>
        </w:tc>
        <w:tc>
          <w:tcPr>
            <w:tcW w:w="993" w:type="dxa"/>
            <w:shd w:val="clear" w:color="auto" w:fill="auto"/>
            <w:vAlign w:val="center"/>
            <w:hideMark/>
          </w:tcPr>
          <w:p w14:paraId="72736707" w14:textId="77777777" w:rsidR="000A5F14" w:rsidRPr="00F3772E" w:rsidRDefault="000A5F14" w:rsidP="00BC5F38">
            <w:pPr>
              <w:jc w:val="center"/>
              <w:rPr>
                <w:rFonts w:asciiTheme="minorHAnsi" w:hAnsiTheme="minorHAnsi" w:cstheme="minorHAnsi"/>
                <w:color w:val="000000"/>
                <w:lang w:bidi="ar-SA"/>
              </w:rPr>
            </w:pPr>
            <w:r w:rsidRPr="00F3772E">
              <w:rPr>
                <w:rFonts w:asciiTheme="minorHAnsi" w:hAnsiTheme="minorHAnsi" w:cstheme="minorHAnsi"/>
                <w:color w:val="000000"/>
                <w:lang w:bidi="ar-SA"/>
              </w:rPr>
              <w:t>3</w:t>
            </w:r>
          </w:p>
        </w:tc>
      </w:tr>
      <w:tr w:rsidR="00403A17" w:rsidRPr="00F3772E" w14:paraId="7B9B3B02" w14:textId="77777777" w:rsidTr="00D8609F">
        <w:trPr>
          <w:trHeight w:val="368"/>
        </w:trPr>
        <w:tc>
          <w:tcPr>
            <w:tcW w:w="562" w:type="dxa"/>
            <w:shd w:val="clear" w:color="auto" w:fill="auto"/>
            <w:vAlign w:val="center"/>
            <w:hideMark/>
          </w:tcPr>
          <w:p w14:paraId="6C9618DC" w14:textId="44B55689" w:rsidR="00403A17" w:rsidRPr="00F3772E" w:rsidRDefault="00403A17" w:rsidP="00817BF4">
            <w:pPr>
              <w:jc w:val="center"/>
              <w:rPr>
                <w:rFonts w:asciiTheme="minorHAnsi" w:hAnsiTheme="minorHAnsi" w:cstheme="minorHAnsi"/>
                <w:color w:val="000000"/>
                <w:lang w:bidi="ar-SA"/>
              </w:rPr>
            </w:pPr>
          </w:p>
        </w:tc>
        <w:tc>
          <w:tcPr>
            <w:tcW w:w="6664" w:type="dxa"/>
            <w:gridSpan w:val="2"/>
            <w:shd w:val="clear" w:color="auto" w:fill="auto"/>
            <w:vAlign w:val="center"/>
            <w:hideMark/>
          </w:tcPr>
          <w:p w14:paraId="44FAC668" w14:textId="1DB8C882" w:rsidR="00403A17" w:rsidRPr="00F3772E" w:rsidRDefault="00403A17" w:rsidP="00403A17">
            <w:pPr>
              <w:jc w:val="both"/>
              <w:rPr>
                <w:rFonts w:asciiTheme="minorHAnsi" w:hAnsiTheme="minorHAnsi" w:cstheme="minorHAnsi"/>
                <w:b/>
                <w:bCs/>
                <w:color w:val="000000"/>
                <w:lang w:bidi="ar-SA"/>
              </w:rPr>
            </w:pPr>
            <w:r w:rsidRPr="00F3772E">
              <w:rPr>
                <w:rFonts w:asciiTheme="minorHAnsi" w:hAnsiTheme="minorHAnsi" w:cstheme="minorHAnsi"/>
                <w:b/>
                <w:bCs/>
                <w:color w:val="000000"/>
                <w:lang w:bidi="ar-SA"/>
              </w:rPr>
              <w:t> </w:t>
            </w:r>
            <w:r>
              <w:rPr>
                <w:rFonts w:asciiTheme="minorHAnsi" w:hAnsiTheme="minorHAnsi" w:cstheme="minorHAnsi"/>
                <w:b/>
                <w:bCs/>
                <w:color w:val="000000"/>
                <w:lang w:bidi="ar-SA"/>
              </w:rPr>
              <w:t xml:space="preserve">                                                                                      </w:t>
            </w:r>
            <w:r w:rsidRPr="00F3772E">
              <w:rPr>
                <w:rFonts w:asciiTheme="minorHAnsi" w:hAnsiTheme="minorHAnsi" w:cstheme="minorHAnsi"/>
                <w:b/>
                <w:bCs/>
                <w:color w:val="000000"/>
                <w:lang w:bidi="ar-SA"/>
              </w:rPr>
              <w:t>Total LOE (days)</w:t>
            </w:r>
          </w:p>
        </w:tc>
        <w:tc>
          <w:tcPr>
            <w:tcW w:w="991" w:type="dxa"/>
            <w:shd w:val="clear" w:color="auto" w:fill="auto"/>
            <w:vAlign w:val="center"/>
            <w:hideMark/>
          </w:tcPr>
          <w:p w14:paraId="639A60D7" w14:textId="52989C07" w:rsidR="00403A17" w:rsidRPr="00F3772E" w:rsidRDefault="00403A17" w:rsidP="00BC5F38">
            <w:pPr>
              <w:jc w:val="center"/>
              <w:rPr>
                <w:rFonts w:asciiTheme="minorHAnsi" w:hAnsiTheme="minorHAnsi" w:cstheme="minorHAnsi"/>
                <w:b/>
                <w:bCs/>
                <w:color w:val="000000"/>
                <w:lang w:bidi="ar-SA"/>
              </w:rPr>
            </w:pPr>
            <w:r w:rsidRPr="00F3772E">
              <w:rPr>
                <w:rFonts w:asciiTheme="minorHAnsi" w:hAnsiTheme="minorHAnsi" w:cstheme="minorHAnsi"/>
                <w:b/>
                <w:bCs/>
                <w:color w:val="000000"/>
                <w:lang w:bidi="ar-SA"/>
              </w:rPr>
              <w:t>22</w:t>
            </w:r>
          </w:p>
        </w:tc>
        <w:tc>
          <w:tcPr>
            <w:tcW w:w="993" w:type="dxa"/>
            <w:shd w:val="clear" w:color="auto" w:fill="auto"/>
            <w:vAlign w:val="center"/>
            <w:hideMark/>
          </w:tcPr>
          <w:p w14:paraId="348208E0" w14:textId="693360CC" w:rsidR="00403A17" w:rsidRPr="00F3772E" w:rsidRDefault="00403A17" w:rsidP="00BC5F38">
            <w:pPr>
              <w:jc w:val="center"/>
              <w:rPr>
                <w:rFonts w:asciiTheme="minorHAnsi" w:hAnsiTheme="minorHAnsi" w:cstheme="minorHAnsi"/>
                <w:b/>
                <w:bCs/>
                <w:color w:val="000000"/>
                <w:lang w:bidi="ar-SA"/>
              </w:rPr>
            </w:pPr>
            <w:r w:rsidRPr="00F3772E">
              <w:rPr>
                <w:rFonts w:asciiTheme="minorHAnsi" w:hAnsiTheme="minorHAnsi" w:cstheme="minorHAnsi"/>
                <w:b/>
                <w:bCs/>
                <w:color w:val="000000"/>
                <w:lang w:bidi="ar-SA"/>
              </w:rPr>
              <w:t>35</w:t>
            </w:r>
          </w:p>
        </w:tc>
      </w:tr>
    </w:tbl>
    <w:p w14:paraId="2CF0B9EA" w14:textId="77777777" w:rsidR="00062D63" w:rsidRPr="00F3772E" w:rsidRDefault="00062D63" w:rsidP="00687A9E">
      <w:pPr>
        <w:spacing w:after="120"/>
        <w:jc w:val="both"/>
        <w:rPr>
          <w:rFonts w:asciiTheme="minorHAnsi" w:eastAsia="Arial" w:hAnsiTheme="minorHAnsi" w:cstheme="minorHAnsi"/>
          <w:lang w:val="en-GB"/>
        </w:rPr>
      </w:pPr>
    </w:p>
    <w:p w14:paraId="13D10D23" w14:textId="1D6FD678" w:rsidR="00D85A30" w:rsidRPr="00F3772E" w:rsidRDefault="00057C74" w:rsidP="00687A9E">
      <w:pPr>
        <w:pStyle w:val="Heading1"/>
        <w:tabs>
          <w:tab w:val="clear" w:pos="612"/>
        </w:tabs>
        <w:ind w:left="0" w:firstLine="0"/>
        <w:rPr>
          <w:rFonts w:asciiTheme="minorHAnsi" w:eastAsia="Arial" w:hAnsiTheme="minorHAnsi" w:cstheme="minorHAnsi"/>
        </w:rPr>
      </w:pPr>
      <w:r w:rsidRPr="00F3772E">
        <w:rPr>
          <w:rFonts w:asciiTheme="minorHAnsi" w:eastAsia="Arial" w:hAnsiTheme="minorHAnsi" w:cstheme="minorHAnsi"/>
        </w:rPr>
        <w:t>Deliverable</w:t>
      </w:r>
    </w:p>
    <w:p w14:paraId="22227A3F" w14:textId="7A8B11C7" w:rsidR="00D85A30" w:rsidRPr="005868A8" w:rsidRDefault="007D0088" w:rsidP="17E1C466">
      <w:pPr>
        <w:spacing w:after="120"/>
        <w:jc w:val="both"/>
        <w:rPr>
          <w:rFonts w:asciiTheme="minorHAnsi" w:eastAsia="Arial" w:hAnsiTheme="minorHAnsi" w:cstheme="minorBidi"/>
          <w:b/>
          <w:bCs/>
        </w:rPr>
      </w:pPr>
      <w:r w:rsidRPr="005868A8">
        <w:rPr>
          <w:rFonts w:asciiTheme="minorHAnsi" w:eastAsia="Arial" w:hAnsiTheme="minorHAnsi" w:cstheme="minorBidi"/>
          <w:b/>
          <w:bCs/>
          <w:i/>
          <w:iCs/>
        </w:rPr>
        <w:t>5.1</w:t>
      </w:r>
      <w:r w:rsidR="000A5F14">
        <w:rPr>
          <w:rFonts w:asciiTheme="minorHAnsi" w:eastAsia="Arial" w:hAnsiTheme="minorHAnsi" w:cstheme="minorBidi"/>
          <w:b/>
          <w:bCs/>
          <w:i/>
          <w:iCs/>
        </w:rPr>
        <w:t xml:space="preserve">. </w:t>
      </w:r>
      <w:r w:rsidR="00D85A30" w:rsidRPr="005868A8">
        <w:rPr>
          <w:rFonts w:asciiTheme="minorHAnsi" w:eastAsia="Arial" w:hAnsiTheme="minorHAnsi" w:cstheme="minorBidi"/>
          <w:b/>
          <w:bCs/>
          <w:i/>
          <w:iCs/>
        </w:rPr>
        <w:t xml:space="preserve">Data </w:t>
      </w:r>
    </w:p>
    <w:p w14:paraId="1FE43EE0" w14:textId="55916870" w:rsidR="00D85A30" w:rsidRPr="00F3772E" w:rsidRDefault="10BCCBC7" w:rsidP="17E1C466">
      <w:pPr>
        <w:spacing w:after="120"/>
        <w:jc w:val="both"/>
        <w:rPr>
          <w:rFonts w:asciiTheme="minorHAnsi" w:eastAsia="Arial" w:hAnsiTheme="minorHAnsi" w:cstheme="minorBidi"/>
        </w:rPr>
      </w:pPr>
      <w:r w:rsidRPr="17E1C466">
        <w:rPr>
          <w:rFonts w:asciiTheme="minorHAnsi" w:eastAsia="Arial" w:hAnsiTheme="minorHAnsi" w:cstheme="minorBidi"/>
        </w:rPr>
        <w:t>F</w:t>
      </w:r>
      <w:r w:rsidR="00547F6A" w:rsidRPr="17E1C466">
        <w:rPr>
          <w:rFonts w:asciiTheme="minorHAnsi" w:eastAsia="Arial" w:hAnsiTheme="minorHAnsi" w:cstheme="minorBidi"/>
        </w:rPr>
        <w:t xml:space="preserve">orest data, maps, satellite images, and the most update forest fire danger rating system of Lam Dong Province </w:t>
      </w:r>
      <w:r w:rsidR="6FD0B9EB" w:rsidRPr="17E1C466">
        <w:rPr>
          <w:rFonts w:asciiTheme="minorHAnsi" w:eastAsia="Arial" w:hAnsiTheme="minorHAnsi" w:cstheme="minorBidi"/>
        </w:rPr>
        <w:t xml:space="preserve">used for developing the </w:t>
      </w:r>
      <w:r w:rsidR="00547F6A" w:rsidRPr="17E1C466">
        <w:rPr>
          <w:rFonts w:asciiTheme="minorHAnsi" w:eastAsia="Arial" w:hAnsiTheme="minorHAnsi" w:cstheme="minorBidi"/>
        </w:rPr>
        <w:t>PFFMS</w:t>
      </w:r>
    </w:p>
    <w:p w14:paraId="7F2C098C" w14:textId="6DB387BC" w:rsidR="00D85A30" w:rsidRPr="005868A8" w:rsidRDefault="007D0088" w:rsidP="37689CA0">
      <w:pPr>
        <w:spacing w:after="120"/>
        <w:jc w:val="both"/>
        <w:rPr>
          <w:rFonts w:asciiTheme="minorHAnsi" w:eastAsia="Arial" w:hAnsiTheme="minorHAnsi" w:cstheme="minorBidi"/>
          <w:b/>
          <w:bCs/>
          <w:i/>
          <w:iCs/>
        </w:rPr>
      </w:pPr>
      <w:r w:rsidRPr="005868A8">
        <w:rPr>
          <w:rFonts w:asciiTheme="minorHAnsi" w:eastAsia="Arial" w:hAnsiTheme="minorHAnsi" w:cstheme="minorBidi"/>
          <w:b/>
          <w:bCs/>
          <w:i/>
          <w:iCs/>
        </w:rPr>
        <w:t>5.</w:t>
      </w:r>
      <w:r w:rsidR="60DE5EFD" w:rsidRPr="005868A8">
        <w:rPr>
          <w:rFonts w:asciiTheme="minorHAnsi" w:eastAsia="Arial" w:hAnsiTheme="minorHAnsi" w:cstheme="minorBidi"/>
          <w:b/>
          <w:bCs/>
          <w:i/>
          <w:iCs/>
        </w:rPr>
        <w:t>2</w:t>
      </w:r>
      <w:r w:rsidR="00E96023" w:rsidRPr="005868A8">
        <w:rPr>
          <w:rFonts w:asciiTheme="minorHAnsi" w:eastAsia="Arial" w:hAnsiTheme="minorHAnsi" w:cstheme="minorBidi"/>
          <w:b/>
          <w:bCs/>
          <w:i/>
          <w:iCs/>
        </w:rPr>
        <w:t>. P</w:t>
      </w:r>
      <w:r w:rsidR="00547F6A" w:rsidRPr="005868A8">
        <w:rPr>
          <w:rFonts w:asciiTheme="minorHAnsi" w:eastAsia="Arial" w:hAnsiTheme="minorHAnsi" w:cstheme="minorBidi"/>
          <w:b/>
          <w:bCs/>
          <w:i/>
          <w:iCs/>
        </w:rPr>
        <w:t>articipatory forest fire monitoring system (PFFMS) using open source</w:t>
      </w:r>
    </w:p>
    <w:p w14:paraId="4AB0E1E0" w14:textId="77777777" w:rsidR="00354BE3" w:rsidRDefault="00D85A30" w:rsidP="00354BE3">
      <w:pPr>
        <w:spacing w:after="120"/>
        <w:jc w:val="both"/>
        <w:rPr>
          <w:rFonts w:asciiTheme="minorHAnsi" w:hAnsiTheme="minorHAnsi" w:cstheme="minorHAnsi"/>
        </w:rPr>
      </w:pPr>
      <w:r w:rsidRPr="00F3772E">
        <w:rPr>
          <w:rFonts w:asciiTheme="minorHAnsi" w:hAnsiTheme="minorHAnsi" w:cstheme="minorHAnsi"/>
        </w:rPr>
        <w:t>Mobile</w:t>
      </w:r>
      <w:r w:rsidR="00547F6A">
        <w:rPr>
          <w:rFonts w:asciiTheme="minorHAnsi" w:hAnsiTheme="minorHAnsi" w:cstheme="minorHAnsi"/>
        </w:rPr>
        <w:t xml:space="preserve"> phone </w:t>
      </w:r>
      <w:r w:rsidRPr="00F3772E">
        <w:rPr>
          <w:rFonts w:asciiTheme="minorHAnsi" w:hAnsiTheme="minorHAnsi" w:cstheme="minorHAnsi"/>
        </w:rPr>
        <w:t xml:space="preserve">application for forest fire monitoring </w:t>
      </w:r>
    </w:p>
    <w:p w14:paraId="1F2498DC" w14:textId="3A4D833F" w:rsidR="00D85A30" w:rsidRPr="00354BE3" w:rsidRDefault="00D85A30" w:rsidP="00354BE3">
      <w:pPr>
        <w:spacing w:after="120"/>
        <w:jc w:val="both"/>
        <w:rPr>
          <w:rFonts w:asciiTheme="minorHAnsi" w:hAnsiTheme="minorHAnsi" w:cstheme="minorHAnsi"/>
        </w:rPr>
      </w:pPr>
      <w:r w:rsidRPr="17E1C466">
        <w:rPr>
          <w:rFonts w:asciiTheme="minorHAnsi" w:hAnsiTheme="minorHAnsi" w:cstheme="minorBidi"/>
        </w:rPr>
        <w:t>The web- based forest fire management and report</w:t>
      </w:r>
    </w:p>
    <w:p w14:paraId="78DD2633" w14:textId="0F6A1A2D" w:rsidR="00547F6A" w:rsidRPr="005868A8" w:rsidRDefault="007D0088" w:rsidP="17E1C466">
      <w:pPr>
        <w:spacing w:after="120"/>
        <w:jc w:val="both"/>
        <w:rPr>
          <w:rFonts w:asciiTheme="minorHAnsi" w:hAnsiTheme="minorHAnsi" w:cstheme="minorBidi"/>
          <w:b/>
          <w:bCs/>
          <w:i/>
          <w:iCs/>
          <w:color w:val="000000" w:themeColor="text1"/>
          <w:lang w:bidi="ar-SA"/>
        </w:rPr>
      </w:pPr>
      <w:r w:rsidRPr="005868A8">
        <w:rPr>
          <w:rFonts w:asciiTheme="minorHAnsi" w:hAnsiTheme="minorHAnsi" w:cstheme="minorBidi"/>
          <w:b/>
          <w:bCs/>
          <w:i/>
          <w:iCs/>
          <w:color w:val="000000" w:themeColor="text1"/>
          <w:lang w:bidi="ar-SA"/>
        </w:rPr>
        <w:t>5.</w:t>
      </w:r>
      <w:r w:rsidR="0718536B" w:rsidRPr="005868A8">
        <w:rPr>
          <w:rFonts w:asciiTheme="minorHAnsi" w:hAnsiTheme="minorHAnsi" w:cstheme="minorBidi"/>
          <w:b/>
          <w:bCs/>
          <w:i/>
          <w:iCs/>
          <w:color w:val="000000" w:themeColor="text1"/>
          <w:lang w:bidi="ar-SA"/>
        </w:rPr>
        <w:t>3</w:t>
      </w:r>
      <w:r w:rsidRPr="005868A8">
        <w:rPr>
          <w:rFonts w:asciiTheme="minorHAnsi" w:hAnsiTheme="minorHAnsi" w:cstheme="minorBidi"/>
          <w:b/>
          <w:bCs/>
          <w:i/>
          <w:iCs/>
          <w:color w:val="000000" w:themeColor="text1"/>
          <w:lang w:bidi="ar-SA"/>
        </w:rPr>
        <w:t xml:space="preserve">. </w:t>
      </w:r>
      <w:r w:rsidR="00057C74" w:rsidRPr="005868A8">
        <w:rPr>
          <w:rFonts w:asciiTheme="minorHAnsi" w:hAnsiTheme="minorHAnsi" w:cstheme="minorBidi"/>
          <w:b/>
          <w:bCs/>
          <w:i/>
          <w:iCs/>
          <w:color w:val="000000" w:themeColor="text1"/>
          <w:lang w:bidi="ar-SA"/>
        </w:rPr>
        <w:t>Guidelines</w:t>
      </w:r>
    </w:p>
    <w:p w14:paraId="19FBA8A5" w14:textId="2DBA9829" w:rsidR="00547F6A" w:rsidRPr="00817BF4" w:rsidRDefault="00547F6A" w:rsidP="00547F6A">
      <w:pPr>
        <w:spacing w:after="120"/>
        <w:jc w:val="both"/>
        <w:rPr>
          <w:rFonts w:asciiTheme="minorHAnsi" w:hAnsiTheme="minorHAnsi" w:cstheme="minorBidi"/>
        </w:rPr>
      </w:pPr>
      <w:r>
        <w:rPr>
          <w:rFonts w:asciiTheme="minorHAnsi" w:eastAsia="Arial" w:hAnsiTheme="minorHAnsi" w:cstheme="minorBidi"/>
        </w:rPr>
        <w:t>G</w:t>
      </w:r>
      <w:r w:rsidRPr="00817BF4">
        <w:rPr>
          <w:rFonts w:asciiTheme="minorHAnsi" w:eastAsia="Arial" w:hAnsiTheme="minorHAnsi" w:cstheme="minorBidi"/>
        </w:rPr>
        <w:t>uideline for using web</w:t>
      </w:r>
      <w:r w:rsidRPr="00817BF4">
        <w:rPr>
          <w:rFonts w:asciiTheme="minorHAnsi" w:hAnsiTheme="minorHAnsi" w:cstheme="minorBidi"/>
        </w:rPr>
        <w:t>- based forest fire management and report</w:t>
      </w:r>
      <w:r w:rsidRPr="00817BF4">
        <w:rPr>
          <w:rFonts w:asciiTheme="minorHAnsi" w:eastAsia="Arial" w:hAnsiTheme="minorHAnsi" w:cstheme="minorBidi"/>
        </w:rPr>
        <w:t xml:space="preserve"> </w:t>
      </w:r>
    </w:p>
    <w:p w14:paraId="428678CE" w14:textId="54659D01" w:rsidR="00D85A30" w:rsidRPr="00F3772E" w:rsidRDefault="00547F6A" w:rsidP="018DBB21">
      <w:pPr>
        <w:spacing w:after="120"/>
        <w:jc w:val="both"/>
        <w:rPr>
          <w:rFonts w:asciiTheme="minorHAnsi" w:hAnsiTheme="minorHAnsi" w:cstheme="minorBidi"/>
          <w:color w:val="000000"/>
          <w:lang w:bidi="ar-SA"/>
        </w:rPr>
      </w:pPr>
      <w:r>
        <w:rPr>
          <w:rFonts w:asciiTheme="minorHAnsi" w:hAnsiTheme="minorHAnsi" w:cstheme="minorBidi"/>
          <w:color w:val="000000" w:themeColor="text1"/>
          <w:lang w:bidi="ar-SA"/>
        </w:rPr>
        <w:t>G</w:t>
      </w:r>
      <w:r w:rsidR="00057C74" w:rsidRPr="00F3772E">
        <w:rPr>
          <w:rFonts w:asciiTheme="minorHAnsi" w:hAnsiTheme="minorHAnsi" w:cstheme="minorBidi"/>
          <w:color w:val="000000" w:themeColor="text1"/>
          <w:lang w:bidi="ar-SA"/>
        </w:rPr>
        <w:t>uideline for using of mobile</w:t>
      </w:r>
      <w:r w:rsidR="00E96023">
        <w:rPr>
          <w:rFonts w:asciiTheme="minorHAnsi" w:hAnsiTheme="minorHAnsi" w:cstheme="minorBidi"/>
          <w:color w:val="000000" w:themeColor="text1"/>
          <w:lang w:bidi="ar-SA"/>
        </w:rPr>
        <w:t xml:space="preserve"> phone</w:t>
      </w:r>
      <w:r w:rsidR="00057C74" w:rsidRPr="00F3772E">
        <w:rPr>
          <w:rFonts w:asciiTheme="minorHAnsi" w:hAnsiTheme="minorHAnsi" w:cstheme="minorBidi"/>
          <w:color w:val="000000" w:themeColor="text1"/>
          <w:lang w:bidi="ar-SA"/>
        </w:rPr>
        <w:t xml:space="preserve"> application </w:t>
      </w:r>
      <w:r w:rsidR="40A72301" w:rsidRPr="00F3772E">
        <w:rPr>
          <w:rFonts w:asciiTheme="minorHAnsi" w:hAnsiTheme="minorHAnsi" w:cstheme="minorBidi"/>
          <w:color w:val="000000" w:themeColor="text1"/>
          <w:lang w:bidi="ar-SA"/>
        </w:rPr>
        <w:t>f</w:t>
      </w:r>
      <w:r w:rsidR="00057C74" w:rsidRPr="00F3772E">
        <w:rPr>
          <w:rFonts w:asciiTheme="minorHAnsi" w:hAnsiTheme="minorHAnsi" w:cstheme="minorBidi"/>
          <w:color w:val="000000" w:themeColor="text1"/>
          <w:lang w:bidi="ar-SA"/>
        </w:rPr>
        <w:t>or forest fire monitoring</w:t>
      </w:r>
    </w:p>
    <w:p w14:paraId="02DE56BD" w14:textId="7DCC38BA" w:rsidR="00E96023" w:rsidRPr="005868A8" w:rsidRDefault="007D0088" w:rsidP="17E1C466">
      <w:pPr>
        <w:spacing w:after="120"/>
        <w:jc w:val="both"/>
        <w:rPr>
          <w:rFonts w:asciiTheme="minorHAnsi" w:hAnsiTheme="minorHAnsi" w:cstheme="minorBidi"/>
          <w:b/>
          <w:bCs/>
          <w:i/>
          <w:iCs/>
          <w:color w:val="000000" w:themeColor="text1"/>
          <w:lang w:bidi="ar-SA"/>
        </w:rPr>
      </w:pPr>
      <w:r w:rsidRPr="005868A8">
        <w:rPr>
          <w:rFonts w:asciiTheme="minorHAnsi" w:hAnsiTheme="minorHAnsi" w:cstheme="minorBidi"/>
          <w:b/>
          <w:bCs/>
          <w:i/>
          <w:iCs/>
          <w:color w:val="000000" w:themeColor="text1"/>
          <w:lang w:bidi="ar-SA"/>
        </w:rPr>
        <w:t>5.</w:t>
      </w:r>
      <w:r w:rsidR="5F4F3239" w:rsidRPr="005868A8">
        <w:rPr>
          <w:rFonts w:asciiTheme="minorHAnsi" w:hAnsiTheme="minorHAnsi" w:cstheme="minorBidi"/>
          <w:b/>
          <w:bCs/>
          <w:i/>
          <w:iCs/>
          <w:color w:val="000000" w:themeColor="text1"/>
          <w:lang w:bidi="ar-SA"/>
        </w:rPr>
        <w:t>4</w:t>
      </w:r>
      <w:r w:rsidRPr="005868A8">
        <w:rPr>
          <w:rFonts w:asciiTheme="minorHAnsi" w:hAnsiTheme="minorHAnsi" w:cstheme="minorBidi"/>
          <w:b/>
          <w:bCs/>
          <w:i/>
          <w:iCs/>
          <w:color w:val="000000" w:themeColor="text1"/>
          <w:lang w:bidi="ar-SA"/>
        </w:rPr>
        <w:t xml:space="preserve">. </w:t>
      </w:r>
      <w:r w:rsidR="00057C74" w:rsidRPr="005868A8">
        <w:rPr>
          <w:rFonts w:asciiTheme="minorHAnsi" w:hAnsiTheme="minorHAnsi" w:cstheme="minorBidi"/>
          <w:b/>
          <w:bCs/>
          <w:i/>
          <w:iCs/>
          <w:color w:val="000000" w:themeColor="text1"/>
          <w:lang w:bidi="ar-SA"/>
        </w:rPr>
        <w:t>Training</w:t>
      </w:r>
      <w:r w:rsidR="00E96023" w:rsidRPr="005868A8">
        <w:rPr>
          <w:rFonts w:asciiTheme="minorHAnsi" w:hAnsiTheme="minorHAnsi" w:cstheme="minorBidi"/>
          <w:b/>
          <w:bCs/>
          <w:i/>
          <w:iCs/>
          <w:color w:val="000000" w:themeColor="text1"/>
          <w:lang w:bidi="ar-SA"/>
        </w:rPr>
        <w:t xml:space="preserve"> course</w:t>
      </w:r>
    </w:p>
    <w:p w14:paraId="41C8B80E" w14:textId="479EABA6" w:rsidR="00E96023" w:rsidRPr="00F3772E" w:rsidRDefault="00E96023" w:rsidP="00E96023">
      <w:pPr>
        <w:pStyle w:val="ListParagraph"/>
        <w:spacing w:after="120"/>
        <w:ind w:left="0"/>
        <w:jc w:val="both"/>
        <w:rPr>
          <w:rFonts w:asciiTheme="minorHAnsi" w:eastAsia="Arial" w:hAnsiTheme="minorHAnsi" w:cstheme="minorBidi"/>
        </w:rPr>
      </w:pPr>
      <w:r>
        <w:rPr>
          <w:rFonts w:asciiTheme="minorHAnsi" w:eastAsia="Arial" w:hAnsiTheme="minorHAnsi" w:cstheme="minorBidi"/>
        </w:rPr>
        <w:t>All materials and training reports of</w:t>
      </w:r>
      <w:r w:rsidRPr="00F3772E">
        <w:rPr>
          <w:rFonts w:asciiTheme="minorHAnsi" w:eastAsia="Arial" w:hAnsiTheme="minorHAnsi" w:cstheme="minorBidi"/>
        </w:rPr>
        <w:t xml:space="preserve"> 02 training courses for community, local forestry staff, forest rangers on the </w:t>
      </w:r>
      <w:r w:rsidRPr="00F3772E">
        <w:rPr>
          <w:rFonts w:asciiTheme="minorHAnsi" w:hAnsiTheme="minorHAnsi" w:cstheme="minorBidi"/>
        </w:rPr>
        <w:t xml:space="preserve">mobile </w:t>
      </w:r>
      <w:r>
        <w:rPr>
          <w:rFonts w:asciiTheme="minorHAnsi" w:hAnsiTheme="minorHAnsi" w:cstheme="minorBidi"/>
        </w:rPr>
        <w:t xml:space="preserve">phone </w:t>
      </w:r>
      <w:r w:rsidRPr="00F3772E">
        <w:rPr>
          <w:rFonts w:asciiTheme="minorHAnsi" w:hAnsiTheme="minorHAnsi" w:cstheme="minorBidi"/>
        </w:rPr>
        <w:t>application for forest fire monitoring</w:t>
      </w:r>
    </w:p>
    <w:p w14:paraId="1EB9323B" w14:textId="2B505FD2" w:rsidR="00E96023" w:rsidRDefault="00E96023" w:rsidP="00E96023">
      <w:pPr>
        <w:spacing w:after="120"/>
        <w:jc w:val="both"/>
        <w:rPr>
          <w:rFonts w:asciiTheme="minorHAnsi" w:hAnsiTheme="minorHAnsi" w:cstheme="minorBidi"/>
          <w:color w:val="000000" w:themeColor="text1"/>
          <w:lang w:bidi="ar-SA"/>
        </w:rPr>
      </w:pPr>
      <w:r>
        <w:rPr>
          <w:rFonts w:asciiTheme="minorHAnsi" w:eastAsia="Arial" w:hAnsiTheme="minorHAnsi" w:cstheme="minorBidi"/>
        </w:rPr>
        <w:t>All materials and training report of</w:t>
      </w:r>
      <w:r w:rsidRPr="00F3772E">
        <w:rPr>
          <w:rFonts w:asciiTheme="minorHAnsi" w:eastAsia="Arial" w:hAnsiTheme="minorHAnsi" w:cstheme="minorBidi"/>
        </w:rPr>
        <w:t xml:space="preserve"> </w:t>
      </w:r>
      <w:r>
        <w:rPr>
          <w:rFonts w:asciiTheme="minorHAnsi" w:eastAsia="Arial" w:hAnsiTheme="minorHAnsi" w:cstheme="minorBidi"/>
        </w:rPr>
        <w:t xml:space="preserve">a </w:t>
      </w:r>
      <w:r w:rsidRPr="00F3772E">
        <w:rPr>
          <w:rFonts w:asciiTheme="minorHAnsi" w:eastAsia="Arial" w:hAnsiTheme="minorHAnsi" w:cstheme="minorBidi"/>
        </w:rPr>
        <w:t xml:space="preserve">training course for </w:t>
      </w:r>
      <w:r w:rsidR="00CF5890" w:rsidRPr="00F3772E">
        <w:rPr>
          <w:rFonts w:asciiTheme="minorHAnsi" w:eastAsia="Arial" w:hAnsiTheme="minorHAnsi" w:cstheme="minorBidi"/>
        </w:rPr>
        <w:t>Forest Protection Department</w:t>
      </w:r>
      <w:r w:rsidR="00CF5890">
        <w:rPr>
          <w:rFonts w:asciiTheme="minorHAnsi" w:eastAsia="Arial" w:hAnsiTheme="minorHAnsi" w:cstheme="minorBidi"/>
        </w:rPr>
        <w:t xml:space="preserve"> </w:t>
      </w:r>
      <w:r w:rsidR="00CF5890" w:rsidRPr="00F3772E">
        <w:rPr>
          <w:rFonts w:asciiTheme="minorHAnsi" w:hAnsiTheme="minorHAnsi" w:cstheme="minorBidi"/>
          <w:color w:val="000000" w:themeColor="text1"/>
          <w:lang w:bidi="ar-SA"/>
        </w:rPr>
        <w:t>staff</w:t>
      </w:r>
      <w:r w:rsidR="00CF5890">
        <w:rPr>
          <w:rFonts w:asciiTheme="minorHAnsi" w:hAnsiTheme="minorHAnsi" w:cstheme="minorBidi"/>
          <w:color w:val="000000" w:themeColor="text1"/>
          <w:lang w:bidi="ar-SA"/>
        </w:rPr>
        <w:t xml:space="preserve"> of Lam Dong</w:t>
      </w:r>
      <w:r w:rsidRPr="00F3772E">
        <w:rPr>
          <w:rFonts w:asciiTheme="minorHAnsi" w:eastAsia="Arial" w:hAnsiTheme="minorHAnsi" w:cstheme="minorBidi"/>
        </w:rPr>
        <w:t xml:space="preserve"> to manage the PFFMS</w:t>
      </w:r>
      <w:r>
        <w:rPr>
          <w:rFonts w:asciiTheme="minorHAnsi" w:eastAsia="Arial" w:hAnsiTheme="minorHAnsi" w:cstheme="minorBidi"/>
        </w:rPr>
        <w:t>.</w:t>
      </w:r>
    </w:p>
    <w:p w14:paraId="642AA762" w14:textId="08E0B518" w:rsidR="007D0088" w:rsidRPr="005868A8" w:rsidRDefault="00CA649D" w:rsidP="018DBB21">
      <w:pPr>
        <w:spacing w:after="120"/>
        <w:jc w:val="both"/>
        <w:rPr>
          <w:rFonts w:asciiTheme="minorHAnsi" w:hAnsiTheme="minorHAnsi" w:cstheme="minorBidi"/>
          <w:b/>
          <w:bCs/>
          <w:i/>
          <w:iCs/>
          <w:color w:val="000000" w:themeColor="text1"/>
          <w:lang w:bidi="ar-SA"/>
        </w:rPr>
      </w:pPr>
      <w:r w:rsidRPr="005868A8">
        <w:rPr>
          <w:rFonts w:asciiTheme="minorHAnsi" w:hAnsiTheme="minorHAnsi" w:cstheme="minorBidi"/>
          <w:b/>
          <w:bCs/>
          <w:i/>
          <w:iCs/>
          <w:color w:val="000000" w:themeColor="text1"/>
          <w:lang w:bidi="ar-SA"/>
        </w:rPr>
        <w:t>5.5</w:t>
      </w:r>
      <w:r w:rsidR="007D0088" w:rsidRPr="005868A8">
        <w:rPr>
          <w:rFonts w:asciiTheme="minorHAnsi" w:hAnsiTheme="minorHAnsi" w:cstheme="minorBidi"/>
          <w:b/>
          <w:bCs/>
          <w:i/>
          <w:iCs/>
          <w:color w:val="000000" w:themeColor="text1"/>
          <w:lang w:bidi="ar-SA"/>
        </w:rPr>
        <w:t xml:space="preserve">. Server operation and maintaining </w:t>
      </w:r>
      <w:r w:rsidR="00E96023" w:rsidRPr="005868A8">
        <w:rPr>
          <w:rFonts w:asciiTheme="minorHAnsi" w:hAnsiTheme="minorHAnsi" w:cstheme="minorBidi"/>
          <w:b/>
          <w:bCs/>
          <w:i/>
          <w:iCs/>
          <w:color w:val="000000" w:themeColor="text1"/>
          <w:lang w:bidi="ar-SA"/>
        </w:rPr>
        <w:t>services</w:t>
      </w:r>
    </w:p>
    <w:p w14:paraId="0C8AC1AD" w14:textId="487A930A" w:rsidR="00354BE3" w:rsidRDefault="00E96023" w:rsidP="17E1C466">
      <w:pPr>
        <w:spacing w:after="120"/>
        <w:jc w:val="both"/>
        <w:rPr>
          <w:rFonts w:asciiTheme="minorHAnsi" w:hAnsiTheme="minorHAnsi" w:cstheme="minorBidi"/>
          <w:color w:val="000000" w:themeColor="text1"/>
          <w:lang w:bidi="ar-SA"/>
        </w:rPr>
      </w:pPr>
      <w:r w:rsidRPr="144D8D9A">
        <w:rPr>
          <w:rFonts w:asciiTheme="minorHAnsi" w:hAnsiTheme="minorHAnsi" w:cstheme="minorBidi"/>
          <w:color w:val="000000" w:themeColor="text1"/>
          <w:lang w:bidi="ar-SA"/>
        </w:rPr>
        <w:t xml:space="preserve">Provide the iCloud server services for PFFMS operation </w:t>
      </w:r>
      <w:r w:rsidR="005868A8">
        <w:rPr>
          <w:rFonts w:asciiTheme="minorHAnsi" w:hAnsiTheme="minorHAnsi" w:cstheme="minorBidi"/>
          <w:color w:val="000000" w:themeColor="text1"/>
          <w:lang w:bidi="ar-SA"/>
        </w:rPr>
        <w:t xml:space="preserve">during </w:t>
      </w:r>
      <w:r w:rsidR="000A5F14">
        <w:rPr>
          <w:rFonts w:asciiTheme="minorHAnsi" w:hAnsiTheme="minorHAnsi" w:cstheme="minorBidi"/>
          <w:color w:val="000000" w:themeColor="text1"/>
          <w:lang w:bidi="ar-SA"/>
        </w:rPr>
        <w:t>timeline</w:t>
      </w:r>
      <w:r w:rsidR="005868A8">
        <w:rPr>
          <w:rFonts w:asciiTheme="minorHAnsi" w:hAnsiTheme="minorHAnsi" w:cstheme="minorBidi"/>
          <w:color w:val="000000" w:themeColor="text1"/>
          <w:lang w:bidi="ar-SA"/>
        </w:rPr>
        <w:t xml:space="preserve"> of the Project</w:t>
      </w:r>
    </w:p>
    <w:p w14:paraId="7A16C46D" w14:textId="5C11EF7B" w:rsidR="00354BE3" w:rsidRPr="00F3772E" w:rsidRDefault="00D8609F" w:rsidP="17E1C466">
      <w:pPr>
        <w:spacing w:after="120"/>
        <w:jc w:val="both"/>
        <w:rPr>
          <w:rFonts w:asciiTheme="minorHAnsi" w:hAnsiTheme="minorHAnsi" w:cstheme="minorBidi"/>
          <w:color w:val="000000"/>
          <w:lang w:bidi="ar-SA"/>
        </w:rPr>
      </w:pPr>
      <w:r>
        <w:rPr>
          <w:rFonts w:asciiTheme="minorHAnsi" w:hAnsiTheme="minorHAnsi" w:cstheme="minorBidi"/>
          <w:color w:val="000000"/>
          <w:lang w:bidi="ar-SA"/>
        </w:rPr>
        <w:t>S</w:t>
      </w:r>
    </w:p>
    <w:p w14:paraId="363DC192" w14:textId="6BE08411" w:rsidR="00702312" w:rsidRPr="00A02330" w:rsidRDefault="00702312" w:rsidP="00687A9E">
      <w:pPr>
        <w:pStyle w:val="Heading1"/>
        <w:tabs>
          <w:tab w:val="clear" w:pos="612"/>
        </w:tabs>
        <w:ind w:left="0" w:firstLine="0"/>
        <w:rPr>
          <w:rFonts w:asciiTheme="minorHAnsi" w:eastAsia="Arial" w:hAnsiTheme="minorHAnsi" w:cstheme="minorHAnsi"/>
        </w:rPr>
      </w:pPr>
      <w:r w:rsidRPr="00F3772E">
        <w:rPr>
          <w:rFonts w:asciiTheme="minorHAnsi" w:eastAsia="Arial" w:hAnsiTheme="minorHAnsi" w:cstheme="minorHAnsi"/>
        </w:rPr>
        <w:t xml:space="preserve">Timeline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425"/>
        <w:gridCol w:w="425"/>
        <w:gridCol w:w="425"/>
        <w:gridCol w:w="426"/>
        <w:gridCol w:w="425"/>
        <w:gridCol w:w="425"/>
        <w:gridCol w:w="425"/>
        <w:gridCol w:w="426"/>
        <w:gridCol w:w="425"/>
        <w:gridCol w:w="425"/>
        <w:gridCol w:w="425"/>
        <w:gridCol w:w="426"/>
        <w:gridCol w:w="425"/>
        <w:gridCol w:w="425"/>
        <w:gridCol w:w="425"/>
        <w:gridCol w:w="426"/>
      </w:tblGrid>
      <w:tr w:rsidR="00C2667A" w:rsidRPr="00F3772E" w14:paraId="02C755B9" w14:textId="76A06C96" w:rsidTr="00D8609F">
        <w:trPr>
          <w:trHeight w:val="442"/>
        </w:trPr>
        <w:tc>
          <w:tcPr>
            <w:tcW w:w="562" w:type="dxa"/>
            <w:vMerge w:val="restart"/>
            <w:shd w:val="clear" w:color="auto" w:fill="auto"/>
            <w:vAlign w:val="center"/>
          </w:tcPr>
          <w:p w14:paraId="11683C75" w14:textId="0C9B3B8D" w:rsidR="00C2667A" w:rsidRPr="00685DB5" w:rsidRDefault="00C2667A" w:rsidP="00685DB5">
            <w:pPr>
              <w:jc w:val="center"/>
              <w:rPr>
                <w:rFonts w:asciiTheme="minorHAnsi" w:hAnsiTheme="minorHAnsi" w:cstheme="minorHAnsi"/>
                <w:b/>
                <w:bCs/>
                <w:color w:val="000000"/>
                <w:lang w:bidi="ar-SA"/>
              </w:rPr>
            </w:pPr>
            <w:r w:rsidRPr="00685DB5">
              <w:rPr>
                <w:rFonts w:asciiTheme="minorHAnsi" w:hAnsiTheme="minorHAnsi" w:cstheme="minorHAnsi"/>
                <w:b/>
                <w:bCs/>
                <w:color w:val="000000"/>
                <w:lang w:bidi="ar-SA"/>
              </w:rPr>
              <w:t>No</w:t>
            </w:r>
          </w:p>
        </w:tc>
        <w:tc>
          <w:tcPr>
            <w:tcW w:w="2694" w:type="dxa"/>
            <w:vMerge w:val="restart"/>
            <w:shd w:val="clear" w:color="auto" w:fill="auto"/>
            <w:vAlign w:val="center"/>
          </w:tcPr>
          <w:p w14:paraId="2AB68348" w14:textId="0585AC46" w:rsidR="00C2667A" w:rsidRPr="00685DB5" w:rsidRDefault="00C2667A" w:rsidP="002C3891">
            <w:pPr>
              <w:jc w:val="center"/>
              <w:rPr>
                <w:rFonts w:asciiTheme="minorHAnsi" w:hAnsiTheme="minorHAnsi" w:cstheme="minorHAnsi"/>
                <w:b/>
                <w:bCs/>
                <w:color w:val="000000"/>
                <w:lang w:bidi="ar-SA"/>
              </w:rPr>
            </w:pPr>
            <w:r w:rsidRPr="00685DB5">
              <w:rPr>
                <w:rFonts w:asciiTheme="minorHAnsi" w:hAnsiTheme="minorHAnsi" w:cstheme="minorHAnsi"/>
                <w:b/>
                <w:bCs/>
                <w:color w:val="000000"/>
                <w:lang w:bidi="ar-SA"/>
              </w:rPr>
              <w:t>TASKS</w:t>
            </w:r>
          </w:p>
        </w:tc>
        <w:tc>
          <w:tcPr>
            <w:tcW w:w="1701" w:type="dxa"/>
            <w:gridSpan w:val="4"/>
            <w:shd w:val="clear" w:color="auto" w:fill="FFFFFF" w:themeFill="background1"/>
            <w:vAlign w:val="center"/>
          </w:tcPr>
          <w:p w14:paraId="4C60FDED" w14:textId="48EF9867" w:rsidR="00C2667A" w:rsidRPr="00685DB5" w:rsidRDefault="00C2667A" w:rsidP="002C3891">
            <w:pPr>
              <w:jc w:val="center"/>
              <w:rPr>
                <w:rFonts w:asciiTheme="minorHAnsi" w:hAnsiTheme="minorHAnsi" w:cstheme="minorHAnsi"/>
                <w:b/>
                <w:bCs/>
                <w:color w:val="000000"/>
                <w:lang w:bidi="ar-SA"/>
              </w:rPr>
            </w:pPr>
            <w:r w:rsidRPr="00685DB5">
              <w:rPr>
                <w:rFonts w:asciiTheme="minorHAnsi" w:hAnsiTheme="minorHAnsi" w:cstheme="minorHAnsi"/>
                <w:b/>
                <w:bCs/>
                <w:color w:val="000000"/>
                <w:lang w:bidi="ar-SA"/>
              </w:rPr>
              <w:t>MARCH</w:t>
            </w:r>
          </w:p>
        </w:tc>
        <w:tc>
          <w:tcPr>
            <w:tcW w:w="1701" w:type="dxa"/>
            <w:gridSpan w:val="4"/>
            <w:shd w:val="clear" w:color="auto" w:fill="FFFFFF" w:themeFill="background1"/>
            <w:vAlign w:val="center"/>
          </w:tcPr>
          <w:p w14:paraId="3E6AB5C5" w14:textId="2905904B" w:rsidR="00C2667A" w:rsidRPr="00685DB5" w:rsidRDefault="00C2667A" w:rsidP="002C3891">
            <w:pPr>
              <w:jc w:val="center"/>
              <w:rPr>
                <w:rFonts w:asciiTheme="minorHAnsi" w:hAnsiTheme="minorHAnsi" w:cstheme="minorHAnsi"/>
                <w:b/>
                <w:bCs/>
                <w:color w:val="000000"/>
                <w:lang w:bidi="ar-SA"/>
              </w:rPr>
            </w:pPr>
            <w:r w:rsidRPr="00685DB5">
              <w:rPr>
                <w:rFonts w:asciiTheme="minorHAnsi" w:hAnsiTheme="minorHAnsi" w:cstheme="minorHAnsi"/>
                <w:b/>
                <w:bCs/>
                <w:color w:val="000000"/>
                <w:lang w:bidi="ar-SA"/>
              </w:rPr>
              <w:t>APRIL</w:t>
            </w:r>
          </w:p>
        </w:tc>
        <w:tc>
          <w:tcPr>
            <w:tcW w:w="1701" w:type="dxa"/>
            <w:gridSpan w:val="4"/>
            <w:shd w:val="clear" w:color="auto" w:fill="FFFFFF" w:themeFill="background1"/>
            <w:vAlign w:val="center"/>
          </w:tcPr>
          <w:p w14:paraId="0372B068" w14:textId="17D3E937" w:rsidR="00C2667A" w:rsidRPr="00685DB5" w:rsidRDefault="00C2667A" w:rsidP="002C3891">
            <w:pPr>
              <w:jc w:val="center"/>
              <w:rPr>
                <w:rFonts w:asciiTheme="minorHAnsi" w:hAnsiTheme="minorHAnsi" w:cstheme="minorHAnsi"/>
                <w:b/>
                <w:bCs/>
                <w:color w:val="000000"/>
                <w:lang w:bidi="ar-SA"/>
              </w:rPr>
            </w:pPr>
            <w:r w:rsidRPr="00685DB5">
              <w:rPr>
                <w:rFonts w:asciiTheme="minorHAnsi" w:hAnsiTheme="minorHAnsi" w:cstheme="minorHAnsi"/>
                <w:b/>
                <w:bCs/>
                <w:color w:val="000000"/>
                <w:lang w:bidi="ar-SA"/>
              </w:rPr>
              <w:t>MAY</w:t>
            </w:r>
          </w:p>
        </w:tc>
        <w:tc>
          <w:tcPr>
            <w:tcW w:w="1701" w:type="dxa"/>
            <w:gridSpan w:val="4"/>
            <w:shd w:val="clear" w:color="auto" w:fill="FFFFFF" w:themeFill="background1"/>
            <w:vAlign w:val="center"/>
          </w:tcPr>
          <w:p w14:paraId="5B1FC27E" w14:textId="3A484D4A" w:rsidR="00C2667A" w:rsidRPr="00685DB5" w:rsidRDefault="00C2667A" w:rsidP="002C3891">
            <w:pPr>
              <w:jc w:val="center"/>
              <w:rPr>
                <w:rFonts w:asciiTheme="minorHAnsi" w:hAnsiTheme="minorHAnsi" w:cstheme="minorBidi"/>
                <w:b/>
                <w:bCs/>
                <w:color w:val="000000" w:themeColor="text1"/>
                <w:lang w:bidi="ar-SA"/>
              </w:rPr>
            </w:pPr>
            <w:r w:rsidRPr="00685DB5">
              <w:rPr>
                <w:rFonts w:asciiTheme="minorHAnsi" w:hAnsiTheme="minorHAnsi" w:cstheme="minorBidi"/>
                <w:b/>
                <w:bCs/>
                <w:color w:val="000000" w:themeColor="text1"/>
                <w:lang w:bidi="ar-SA"/>
              </w:rPr>
              <w:t>JUNE</w:t>
            </w:r>
          </w:p>
        </w:tc>
      </w:tr>
      <w:tr w:rsidR="00D8609F" w:rsidRPr="00F3772E" w14:paraId="0DF1E2B3" w14:textId="61E62746" w:rsidTr="00D8609F">
        <w:trPr>
          <w:trHeight w:val="735"/>
        </w:trPr>
        <w:tc>
          <w:tcPr>
            <w:tcW w:w="562" w:type="dxa"/>
            <w:vMerge/>
            <w:vAlign w:val="center"/>
          </w:tcPr>
          <w:p w14:paraId="5B57858B" w14:textId="77777777" w:rsidR="00C2667A" w:rsidRPr="00685DB5" w:rsidRDefault="00C2667A" w:rsidP="00685DB5">
            <w:pPr>
              <w:jc w:val="center"/>
              <w:rPr>
                <w:rFonts w:asciiTheme="minorHAnsi" w:hAnsiTheme="minorHAnsi" w:cstheme="minorHAnsi"/>
                <w:b/>
                <w:bCs/>
                <w:color w:val="000000"/>
                <w:lang w:bidi="ar-SA"/>
              </w:rPr>
            </w:pPr>
          </w:p>
        </w:tc>
        <w:tc>
          <w:tcPr>
            <w:tcW w:w="2694" w:type="dxa"/>
            <w:vMerge/>
            <w:vAlign w:val="center"/>
          </w:tcPr>
          <w:p w14:paraId="7838EEBD" w14:textId="77777777" w:rsidR="00C2667A" w:rsidRPr="00685DB5" w:rsidRDefault="00C2667A" w:rsidP="00687A9E">
            <w:pPr>
              <w:jc w:val="both"/>
              <w:rPr>
                <w:rFonts w:asciiTheme="minorHAnsi" w:hAnsiTheme="minorHAnsi" w:cstheme="minorHAnsi"/>
                <w:b/>
                <w:bCs/>
                <w:color w:val="000000"/>
                <w:lang w:bidi="ar-SA"/>
              </w:rPr>
            </w:pPr>
          </w:p>
        </w:tc>
        <w:tc>
          <w:tcPr>
            <w:tcW w:w="425" w:type="dxa"/>
          </w:tcPr>
          <w:p w14:paraId="0B9BE737" w14:textId="36D72F28"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W1</w:t>
            </w:r>
          </w:p>
        </w:tc>
        <w:tc>
          <w:tcPr>
            <w:tcW w:w="425" w:type="dxa"/>
          </w:tcPr>
          <w:p w14:paraId="47727934" w14:textId="162551E6"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W2</w:t>
            </w:r>
          </w:p>
        </w:tc>
        <w:tc>
          <w:tcPr>
            <w:tcW w:w="425" w:type="dxa"/>
          </w:tcPr>
          <w:p w14:paraId="7F33C9AB" w14:textId="6EFCA81D"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W3</w:t>
            </w:r>
          </w:p>
        </w:tc>
        <w:tc>
          <w:tcPr>
            <w:tcW w:w="426" w:type="dxa"/>
          </w:tcPr>
          <w:p w14:paraId="7FB6D466" w14:textId="20283B73"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W4</w:t>
            </w:r>
          </w:p>
        </w:tc>
        <w:tc>
          <w:tcPr>
            <w:tcW w:w="425" w:type="dxa"/>
          </w:tcPr>
          <w:p w14:paraId="4F15EEC6" w14:textId="64E35CF8"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W1</w:t>
            </w:r>
          </w:p>
        </w:tc>
        <w:tc>
          <w:tcPr>
            <w:tcW w:w="425" w:type="dxa"/>
          </w:tcPr>
          <w:p w14:paraId="7D1EFE7A" w14:textId="1F6AC7EB"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W2</w:t>
            </w:r>
          </w:p>
        </w:tc>
        <w:tc>
          <w:tcPr>
            <w:tcW w:w="425" w:type="dxa"/>
          </w:tcPr>
          <w:p w14:paraId="666738CC" w14:textId="5E84510C"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W3</w:t>
            </w:r>
          </w:p>
        </w:tc>
        <w:tc>
          <w:tcPr>
            <w:tcW w:w="426" w:type="dxa"/>
          </w:tcPr>
          <w:p w14:paraId="170712D6" w14:textId="740775CF" w:rsidR="00C2667A" w:rsidRPr="00685DB5" w:rsidRDefault="00C2667A" w:rsidP="37689CA0">
            <w:pPr>
              <w:jc w:val="both"/>
              <w:rPr>
                <w:rFonts w:asciiTheme="minorHAnsi" w:hAnsiTheme="minorHAnsi" w:cstheme="minorBidi"/>
                <w:b/>
                <w:bCs/>
                <w:color w:val="000000"/>
                <w:lang w:bidi="ar-SA"/>
              </w:rPr>
            </w:pPr>
            <w:r w:rsidRPr="00685DB5">
              <w:rPr>
                <w:rFonts w:asciiTheme="minorHAnsi" w:hAnsiTheme="minorHAnsi" w:cstheme="minorBidi"/>
                <w:b/>
                <w:bCs/>
                <w:color w:val="000000" w:themeColor="text1"/>
                <w:lang w:bidi="ar-SA"/>
              </w:rPr>
              <w:t>W4</w:t>
            </w:r>
          </w:p>
        </w:tc>
        <w:tc>
          <w:tcPr>
            <w:tcW w:w="425" w:type="dxa"/>
          </w:tcPr>
          <w:p w14:paraId="5021B13F" w14:textId="5CFA1937"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W1</w:t>
            </w:r>
          </w:p>
        </w:tc>
        <w:tc>
          <w:tcPr>
            <w:tcW w:w="425" w:type="dxa"/>
          </w:tcPr>
          <w:p w14:paraId="264B06BF" w14:textId="01A63E48"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W2</w:t>
            </w:r>
          </w:p>
        </w:tc>
        <w:tc>
          <w:tcPr>
            <w:tcW w:w="425" w:type="dxa"/>
          </w:tcPr>
          <w:p w14:paraId="2C4FAA1E" w14:textId="61B007D4" w:rsidR="00C2667A" w:rsidRPr="00685DB5" w:rsidRDefault="00C2667A" w:rsidP="00687A9E">
            <w:pPr>
              <w:jc w:val="both"/>
              <w:rPr>
                <w:rFonts w:asciiTheme="minorHAnsi" w:hAnsiTheme="minorHAnsi" w:cstheme="minorHAnsi"/>
                <w:b/>
                <w:bCs/>
                <w:color w:val="000000"/>
                <w:lang w:bidi="ar-SA"/>
              </w:rPr>
            </w:pPr>
            <w:r w:rsidRPr="00685DB5">
              <w:rPr>
                <w:rFonts w:asciiTheme="minorHAnsi" w:hAnsiTheme="minorHAnsi" w:cstheme="minorHAnsi"/>
                <w:b/>
                <w:bCs/>
                <w:color w:val="000000"/>
                <w:lang w:bidi="ar-SA"/>
              </w:rPr>
              <w:t>W3</w:t>
            </w:r>
          </w:p>
        </w:tc>
        <w:tc>
          <w:tcPr>
            <w:tcW w:w="426" w:type="dxa"/>
          </w:tcPr>
          <w:p w14:paraId="557D89B0" w14:textId="5D3F771D" w:rsidR="00C2667A" w:rsidRPr="00685DB5" w:rsidRDefault="00C2667A" w:rsidP="37689CA0">
            <w:pPr>
              <w:jc w:val="both"/>
              <w:rPr>
                <w:rFonts w:asciiTheme="minorHAnsi" w:hAnsiTheme="minorHAnsi" w:cstheme="minorBidi"/>
                <w:b/>
                <w:bCs/>
                <w:color w:val="000000"/>
                <w:lang w:bidi="ar-SA"/>
              </w:rPr>
            </w:pPr>
            <w:r w:rsidRPr="00685DB5">
              <w:rPr>
                <w:rFonts w:asciiTheme="minorHAnsi" w:hAnsiTheme="minorHAnsi" w:cstheme="minorBidi"/>
                <w:b/>
                <w:bCs/>
                <w:color w:val="000000" w:themeColor="text1"/>
                <w:lang w:bidi="ar-SA"/>
              </w:rPr>
              <w:t>W4</w:t>
            </w:r>
          </w:p>
        </w:tc>
        <w:tc>
          <w:tcPr>
            <w:tcW w:w="425" w:type="dxa"/>
          </w:tcPr>
          <w:p w14:paraId="69AD88FD" w14:textId="1B33276E" w:rsidR="00C2667A" w:rsidRPr="00685DB5" w:rsidRDefault="00C2667A" w:rsidP="37689CA0">
            <w:pPr>
              <w:jc w:val="both"/>
              <w:rPr>
                <w:rFonts w:asciiTheme="minorHAnsi" w:hAnsiTheme="minorHAnsi" w:cstheme="minorBidi"/>
                <w:b/>
                <w:bCs/>
                <w:color w:val="000000" w:themeColor="text1"/>
                <w:lang w:bidi="ar-SA"/>
              </w:rPr>
            </w:pPr>
            <w:r w:rsidRPr="00685DB5">
              <w:rPr>
                <w:rFonts w:asciiTheme="minorHAnsi" w:hAnsiTheme="minorHAnsi" w:cstheme="minorBidi"/>
                <w:b/>
                <w:bCs/>
                <w:color w:val="000000" w:themeColor="text1"/>
                <w:lang w:bidi="ar-SA"/>
              </w:rPr>
              <w:t>W1</w:t>
            </w:r>
          </w:p>
        </w:tc>
        <w:tc>
          <w:tcPr>
            <w:tcW w:w="425" w:type="dxa"/>
          </w:tcPr>
          <w:p w14:paraId="639DB4D6" w14:textId="3BF0AFAF" w:rsidR="00C2667A" w:rsidRPr="00685DB5" w:rsidRDefault="00C2667A" w:rsidP="37689CA0">
            <w:pPr>
              <w:jc w:val="both"/>
              <w:rPr>
                <w:rFonts w:asciiTheme="minorHAnsi" w:hAnsiTheme="minorHAnsi" w:cstheme="minorBidi"/>
                <w:b/>
                <w:bCs/>
                <w:color w:val="000000" w:themeColor="text1"/>
                <w:lang w:bidi="ar-SA"/>
              </w:rPr>
            </w:pPr>
            <w:r w:rsidRPr="00685DB5">
              <w:rPr>
                <w:rFonts w:asciiTheme="minorHAnsi" w:hAnsiTheme="minorHAnsi" w:cstheme="minorBidi"/>
                <w:b/>
                <w:bCs/>
                <w:color w:val="000000" w:themeColor="text1"/>
                <w:lang w:bidi="ar-SA"/>
              </w:rPr>
              <w:t>W2</w:t>
            </w:r>
          </w:p>
        </w:tc>
        <w:tc>
          <w:tcPr>
            <w:tcW w:w="425" w:type="dxa"/>
          </w:tcPr>
          <w:p w14:paraId="1374900E" w14:textId="6376F5B7" w:rsidR="00C2667A" w:rsidRPr="00685DB5" w:rsidRDefault="00C2667A" w:rsidP="37689CA0">
            <w:pPr>
              <w:jc w:val="both"/>
              <w:rPr>
                <w:rFonts w:asciiTheme="minorHAnsi" w:hAnsiTheme="minorHAnsi" w:cstheme="minorBidi"/>
                <w:b/>
                <w:bCs/>
                <w:color w:val="000000" w:themeColor="text1"/>
                <w:lang w:bidi="ar-SA"/>
              </w:rPr>
            </w:pPr>
            <w:r w:rsidRPr="00685DB5">
              <w:rPr>
                <w:rFonts w:asciiTheme="minorHAnsi" w:hAnsiTheme="minorHAnsi" w:cstheme="minorBidi"/>
                <w:b/>
                <w:bCs/>
                <w:color w:val="000000" w:themeColor="text1"/>
                <w:lang w:bidi="ar-SA"/>
              </w:rPr>
              <w:t>W3</w:t>
            </w:r>
          </w:p>
        </w:tc>
        <w:tc>
          <w:tcPr>
            <w:tcW w:w="426" w:type="dxa"/>
          </w:tcPr>
          <w:p w14:paraId="15C64F3F" w14:textId="66C9898C" w:rsidR="00C2667A" w:rsidRPr="00685DB5" w:rsidRDefault="00C2667A" w:rsidP="37689CA0">
            <w:pPr>
              <w:jc w:val="both"/>
              <w:rPr>
                <w:rFonts w:asciiTheme="minorHAnsi" w:hAnsiTheme="minorHAnsi" w:cstheme="minorBidi"/>
                <w:b/>
                <w:bCs/>
                <w:color w:val="000000" w:themeColor="text1"/>
                <w:lang w:bidi="ar-SA"/>
              </w:rPr>
            </w:pPr>
            <w:r w:rsidRPr="00685DB5">
              <w:rPr>
                <w:rFonts w:asciiTheme="minorHAnsi" w:hAnsiTheme="minorHAnsi" w:cstheme="minorBidi"/>
                <w:b/>
                <w:bCs/>
                <w:color w:val="000000" w:themeColor="text1"/>
                <w:lang w:bidi="ar-SA"/>
              </w:rPr>
              <w:t>W4</w:t>
            </w:r>
          </w:p>
        </w:tc>
      </w:tr>
      <w:tr w:rsidR="00D8609F" w:rsidRPr="00F3772E" w14:paraId="4360EAFC" w14:textId="4C17F5EF" w:rsidTr="00D8609F">
        <w:trPr>
          <w:trHeight w:val="569"/>
        </w:trPr>
        <w:tc>
          <w:tcPr>
            <w:tcW w:w="562" w:type="dxa"/>
            <w:shd w:val="clear" w:color="auto" w:fill="auto"/>
            <w:vAlign w:val="center"/>
            <w:hideMark/>
          </w:tcPr>
          <w:p w14:paraId="316430C3" w14:textId="77777777" w:rsidR="00E96023" w:rsidRPr="00F3772E" w:rsidRDefault="00E96023" w:rsidP="00685DB5">
            <w:pPr>
              <w:jc w:val="center"/>
              <w:rPr>
                <w:rFonts w:asciiTheme="minorHAnsi" w:hAnsiTheme="minorHAnsi" w:cstheme="minorHAnsi"/>
                <w:color w:val="000000"/>
                <w:lang w:bidi="ar-SA"/>
              </w:rPr>
            </w:pPr>
            <w:r w:rsidRPr="00F3772E">
              <w:rPr>
                <w:rFonts w:asciiTheme="minorHAnsi" w:hAnsiTheme="minorHAnsi" w:cstheme="minorHAnsi"/>
                <w:color w:val="000000"/>
                <w:lang w:bidi="ar-SA"/>
              </w:rPr>
              <w:t>1</w:t>
            </w:r>
          </w:p>
        </w:tc>
        <w:tc>
          <w:tcPr>
            <w:tcW w:w="2694" w:type="dxa"/>
            <w:shd w:val="clear" w:color="auto" w:fill="auto"/>
            <w:vAlign w:val="center"/>
            <w:hideMark/>
          </w:tcPr>
          <w:p w14:paraId="198C1A9F" w14:textId="49D0F932" w:rsidR="00E96023" w:rsidRPr="00825047" w:rsidRDefault="00E96023" w:rsidP="00687A9E">
            <w:pPr>
              <w:jc w:val="both"/>
              <w:rPr>
                <w:rFonts w:asciiTheme="minorHAnsi" w:hAnsiTheme="minorHAnsi" w:cstheme="minorHAnsi"/>
                <w:color w:val="000000"/>
                <w:lang w:bidi="ar-SA"/>
              </w:rPr>
            </w:pPr>
            <w:r w:rsidRPr="00825047">
              <w:rPr>
                <w:rFonts w:asciiTheme="minorHAnsi" w:hAnsiTheme="minorHAnsi" w:cstheme="minorHAnsi"/>
                <w:color w:val="000000"/>
                <w:lang w:bidi="ar-SA"/>
              </w:rPr>
              <w:t>Prepare and collect data</w:t>
            </w:r>
          </w:p>
        </w:tc>
        <w:tc>
          <w:tcPr>
            <w:tcW w:w="425" w:type="dxa"/>
            <w:shd w:val="clear" w:color="auto" w:fill="auto"/>
          </w:tcPr>
          <w:p w14:paraId="1E2B3DE7" w14:textId="3B2BC75D" w:rsidR="00E96023" w:rsidRPr="00F3772E" w:rsidRDefault="00E96023" w:rsidP="487984F5">
            <w:pPr>
              <w:jc w:val="both"/>
              <w:rPr>
                <w:rFonts w:asciiTheme="minorHAnsi" w:hAnsiTheme="minorHAnsi" w:cstheme="minorBidi"/>
                <w:i/>
                <w:iCs/>
                <w:color w:val="000000"/>
                <w:lang w:bidi="ar-SA"/>
              </w:rPr>
            </w:pPr>
          </w:p>
        </w:tc>
        <w:tc>
          <w:tcPr>
            <w:tcW w:w="425" w:type="dxa"/>
            <w:shd w:val="clear" w:color="auto" w:fill="auto"/>
          </w:tcPr>
          <w:p w14:paraId="63AC9E52" w14:textId="77777777" w:rsidR="00E96023" w:rsidRPr="00F3772E" w:rsidRDefault="00E96023" w:rsidP="487984F5">
            <w:pPr>
              <w:jc w:val="both"/>
              <w:rPr>
                <w:rFonts w:asciiTheme="minorHAnsi" w:hAnsiTheme="minorHAnsi" w:cstheme="minorBidi"/>
                <w:i/>
                <w:iCs/>
                <w:color w:val="000000"/>
                <w:lang w:bidi="ar-SA"/>
              </w:rPr>
            </w:pPr>
          </w:p>
        </w:tc>
        <w:tc>
          <w:tcPr>
            <w:tcW w:w="425" w:type="dxa"/>
            <w:shd w:val="clear" w:color="auto" w:fill="365F91" w:themeFill="accent1" w:themeFillShade="BF"/>
          </w:tcPr>
          <w:p w14:paraId="4819F9DD" w14:textId="77777777" w:rsidR="00E96023" w:rsidRPr="000A5F14" w:rsidRDefault="00E96023" w:rsidP="00687A9E">
            <w:pPr>
              <w:jc w:val="both"/>
              <w:rPr>
                <w:rFonts w:asciiTheme="minorHAnsi" w:hAnsiTheme="minorHAnsi" w:cstheme="minorHAnsi"/>
                <w:i/>
                <w:iCs/>
                <w:color w:val="000000"/>
                <w:highlight w:val="yellow"/>
                <w:lang w:bidi="ar-SA"/>
              </w:rPr>
            </w:pPr>
          </w:p>
        </w:tc>
        <w:tc>
          <w:tcPr>
            <w:tcW w:w="426" w:type="dxa"/>
            <w:shd w:val="clear" w:color="auto" w:fill="365F91" w:themeFill="accent1" w:themeFillShade="BF"/>
          </w:tcPr>
          <w:p w14:paraId="13F61225" w14:textId="77777777" w:rsidR="00E96023" w:rsidRPr="000A5F14" w:rsidRDefault="00E96023" w:rsidP="00687A9E">
            <w:pPr>
              <w:jc w:val="both"/>
              <w:rPr>
                <w:rFonts w:asciiTheme="minorHAnsi" w:hAnsiTheme="minorHAnsi" w:cstheme="minorHAnsi"/>
                <w:i/>
                <w:iCs/>
                <w:color w:val="000000"/>
                <w:highlight w:val="yellow"/>
                <w:lang w:bidi="ar-SA"/>
              </w:rPr>
            </w:pPr>
          </w:p>
        </w:tc>
        <w:tc>
          <w:tcPr>
            <w:tcW w:w="425" w:type="dxa"/>
          </w:tcPr>
          <w:p w14:paraId="2279BB10" w14:textId="77777777" w:rsidR="00E96023" w:rsidRPr="00F3772E" w:rsidRDefault="00E96023" w:rsidP="00687A9E">
            <w:pPr>
              <w:jc w:val="both"/>
              <w:rPr>
                <w:rFonts w:asciiTheme="minorHAnsi" w:hAnsiTheme="minorHAnsi" w:cstheme="minorHAnsi"/>
                <w:i/>
                <w:iCs/>
                <w:color w:val="000000"/>
                <w:lang w:bidi="ar-SA"/>
              </w:rPr>
            </w:pPr>
          </w:p>
        </w:tc>
        <w:tc>
          <w:tcPr>
            <w:tcW w:w="425" w:type="dxa"/>
          </w:tcPr>
          <w:p w14:paraId="3CE3C703" w14:textId="1775EFB5" w:rsidR="00E96023" w:rsidRPr="00F3772E" w:rsidRDefault="00E96023" w:rsidP="00687A9E">
            <w:pPr>
              <w:jc w:val="both"/>
              <w:rPr>
                <w:rFonts w:asciiTheme="minorHAnsi" w:hAnsiTheme="minorHAnsi" w:cstheme="minorHAnsi"/>
                <w:i/>
                <w:iCs/>
                <w:color w:val="000000"/>
                <w:lang w:bidi="ar-SA"/>
              </w:rPr>
            </w:pPr>
          </w:p>
        </w:tc>
        <w:tc>
          <w:tcPr>
            <w:tcW w:w="425" w:type="dxa"/>
          </w:tcPr>
          <w:p w14:paraId="51E2746D" w14:textId="29159AE3" w:rsidR="00E96023" w:rsidRPr="00F3772E" w:rsidRDefault="00E96023" w:rsidP="3D3C1CBE">
            <w:pPr>
              <w:jc w:val="both"/>
              <w:rPr>
                <w:rFonts w:asciiTheme="minorHAnsi" w:hAnsiTheme="minorHAnsi" w:cstheme="minorBidi"/>
                <w:i/>
                <w:iCs/>
                <w:color w:val="000000"/>
                <w:lang w:bidi="ar-SA"/>
              </w:rPr>
            </w:pPr>
          </w:p>
        </w:tc>
        <w:tc>
          <w:tcPr>
            <w:tcW w:w="426" w:type="dxa"/>
          </w:tcPr>
          <w:p w14:paraId="5CF78BC9" w14:textId="20FAD5A2" w:rsidR="00E96023" w:rsidRPr="00F3772E" w:rsidRDefault="00E96023" w:rsidP="00687A9E">
            <w:pPr>
              <w:jc w:val="both"/>
              <w:rPr>
                <w:rFonts w:asciiTheme="minorHAnsi" w:hAnsiTheme="minorHAnsi" w:cstheme="minorHAnsi"/>
                <w:i/>
                <w:iCs/>
                <w:color w:val="000000"/>
                <w:lang w:bidi="ar-SA"/>
              </w:rPr>
            </w:pPr>
          </w:p>
        </w:tc>
        <w:tc>
          <w:tcPr>
            <w:tcW w:w="425" w:type="dxa"/>
          </w:tcPr>
          <w:p w14:paraId="19533846" w14:textId="77777777" w:rsidR="00E96023" w:rsidRPr="00F3772E" w:rsidRDefault="00E96023" w:rsidP="00687A9E">
            <w:pPr>
              <w:jc w:val="both"/>
              <w:rPr>
                <w:rFonts w:asciiTheme="minorHAnsi" w:hAnsiTheme="minorHAnsi" w:cstheme="minorHAnsi"/>
                <w:i/>
                <w:iCs/>
                <w:color w:val="000000"/>
                <w:lang w:bidi="ar-SA"/>
              </w:rPr>
            </w:pPr>
          </w:p>
        </w:tc>
        <w:tc>
          <w:tcPr>
            <w:tcW w:w="425" w:type="dxa"/>
          </w:tcPr>
          <w:p w14:paraId="0BA69975" w14:textId="77777777" w:rsidR="00E96023" w:rsidRPr="00F3772E" w:rsidRDefault="00E96023" w:rsidP="00687A9E">
            <w:pPr>
              <w:jc w:val="both"/>
              <w:rPr>
                <w:rFonts w:asciiTheme="minorHAnsi" w:hAnsiTheme="minorHAnsi" w:cstheme="minorHAnsi"/>
                <w:i/>
                <w:iCs/>
                <w:color w:val="000000"/>
                <w:lang w:bidi="ar-SA"/>
              </w:rPr>
            </w:pPr>
          </w:p>
        </w:tc>
        <w:tc>
          <w:tcPr>
            <w:tcW w:w="425" w:type="dxa"/>
          </w:tcPr>
          <w:p w14:paraId="73EAFDF6" w14:textId="77777777" w:rsidR="00E96023" w:rsidRPr="00F3772E" w:rsidRDefault="00E96023" w:rsidP="00687A9E">
            <w:pPr>
              <w:jc w:val="both"/>
              <w:rPr>
                <w:rFonts w:asciiTheme="minorHAnsi" w:hAnsiTheme="minorHAnsi" w:cstheme="minorHAnsi"/>
                <w:i/>
                <w:iCs/>
                <w:color w:val="000000"/>
                <w:lang w:bidi="ar-SA"/>
              </w:rPr>
            </w:pPr>
          </w:p>
        </w:tc>
        <w:tc>
          <w:tcPr>
            <w:tcW w:w="426" w:type="dxa"/>
          </w:tcPr>
          <w:p w14:paraId="4E42B93A" w14:textId="77777777" w:rsidR="00E96023" w:rsidRPr="00F3772E" w:rsidRDefault="00E96023" w:rsidP="00687A9E">
            <w:pPr>
              <w:jc w:val="both"/>
              <w:rPr>
                <w:rFonts w:asciiTheme="minorHAnsi" w:hAnsiTheme="minorHAnsi" w:cstheme="minorHAnsi"/>
                <w:i/>
                <w:iCs/>
                <w:color w:val="000000"/>
                <w:lang w:bidi="ar-SA"/>
              </w:rPr>
            </w:pPr>
          </w:p>
        </w:tc>
        <w:tc>
          <w:tcPr>
            <w:tcW w:w="425" w:type="dxa"/>
          </w:tcPr>
          <w:p w14:paraId="367ECF41" w14:textId="602B31C4" w:rsidR="00E96023" w:rsidRPr="00F3772E" w:rsidRDefault="00E96023" w:rsidP="37689CA0">
            <w:pPr>
              <w:jc w:val="both"/>
              <w:rPr>
                <w:rFonts w:asciiTheme="minorHAnsi" w:hAnsiTheme="minorHAnsi" w:cstheme="minorBidi"/>
                <w:i/>
                <w:iCs/>
                <w:color w:val="000000" w:themeColor="text1"/>
                <w:lang w:bidi="ar-SA"/>
              </w:rPr>
            </w:pPr>
          </w:p>
        </w:tc>
        <w:tc>
          <w:tcPr>
            <w:tcW w:w="425" w:type="dxa"/>
          </w:tcPr>
          <w:p w14:paraId="5E65552B" w14:textId="5BFA0AEC" w:rsidR="00E96023" w:rsidRPr="00F3772E" w:rsidRDefault="00E96023" w:rsidP="37689CA0">
            <w:pPr>
              <w:jc w:val="both"/>
              <w:rPr>
                <w:rFonts w:asciiTheme="minorHAnsi" w:hAnsiTheme="minorHAnsi" w:cstheme="minorBidi"/>
                <w:i/>
                <w:iCs/>
                <w:color w:val="000000" w:themeColor="text1"/>
                <w:lang w:bidi="ar-SA"/>
              </w:rPr>
            </w:pPr>
          </w:p>
        </w:tc>
        <w:tc>
          <w:tcPr>
            <w:tcW w:w="425" w:type="dxa"/>
          </w:tcPr>
          <w:p w14:paraId="00841E25" w14:textId="6CE5D1BB" w:rsidR="00E96023" w:rsidRPr="00F3772E" w:rsidRDefault="00E96023" w:rsidP="37689CA0">
            <w:pPr>
              <w:jc w:val="both"/>
              <w:rPr>
                <w:rFonts w:asciiTheme="minorHAnsi" w:hAnsiTheme="minorHAnsi" w:cstheme="minorBidi"/>
                <w:i/>
                <w:iCs/>
                <w:color w:val="000000" w:themeColor="text1"/>
                <w:lang w:bidi="ar-SA"/>
              </w:rPr>
            </w:pPr>
          </w:p>
        </w:tc>
        <w:tc>
          <w:tcPr>
            <w:tcW w:w="426" w:type="dxa"/>
          </w:tcPr>
          <w:p w14:paraId="2FB1AB4C" w14:textId="70720392" w:rsidR="00E96023" w:rsidRPr="00F3772E" w:rsidRDefault="00E96023" w:rsidP="37689CA0">
            <w:pPr>
              <w:jc w:val="both"/>
              <w:rPr>
                <w:rFonts w:asciiTheme="minorHAnsi" w:hAnsiTheme="minorHAnsi" w:cstheme="minorBidi"/>
                <w:i/>
                <w:iCs/>
                <w:color w:val="000000" w:themeColor="text1"/>
                <w:lang w:bidi="ar-SA"/>
              </w:rPr>
            </w:pPr>
          </w:p>
        </w:tc>
      </w:tr>
      <w:tr w:rsidR="00D8609F" w:rsidRPr="00F3772E" w14:paraId="306BA772" w14:textId="77777777" w:rsidTr="00D8609F">
        <w:trPr>
          <w:trHeight w:val="1116"/>
        </w:trPr>
        <w:tc>
          <w:tcPr>
            <w:tcW w:w="562" w:type="dxa"/>
            <w:shd w:val="clear" w:color="auto" w:fill="auto"/>
            <w:vAlign w:val="center"/>
          </w:tcPr>
          <w:p w14:paraId="18BF45ED" w14:textId="79F772AF" w:rsidR="00E96023" w:rsidRPr="00F3772E" w:rsidRDefault="00E96023" w:rsidP="00685DB5">
            <w:pPr>
              <w:jc w:val="center"/>
              <w:rPr>
                <w:rFonts w:asciiTheme="minorHAnsi" w:hAnsiTheme="minorHAnsi" w:cstheme="minorHAnsi"/>
                <w:color w:val="000000"/>
                <w:lang w:bidi="ar-SA"/>
              </w:rPr>
            </w:pPr>
            <w:r>
              <w:rPr>
                <w:rFonts w:asciiTheme="minorHAnsi" w:hAnsiTheme="minorHAnsi" w:cstheme="minorHAnsi"/>
                <w:color w:val="000000"/>
                <w:lang w:bidi="ar-SA"/>
              </w:rPr>
              <w:t>2</w:t>
            </w:r>
          </w:p>
        </w:tc>
        <w:tc>
          <w:tcPr>
            <w:tcW w:w="2694" w:type="dxa"/>
            <w:shd w:val="clear" w:color="auto" w:fill="auto"/>
            <w:vAlign w:val="center"/>
          </w:tcPr>
          <w:p w14:paraId="496BF5C0" w14:textId="05A5144D" w:rsidR="00E96023" w:rsidRPr="00F3772E" w:rsidRDefault="00E96023" w:rsidP="00687A9E">
            <w:pPr>
              <w:jc w:val="both"/>
              <w:rPr>
                <w:rFonts w:asciiTheme="minorHAnsi" w:hAnsiTheme="minorHAnsi" w:cstheme="minorHAnsi"/>
                <w:i/>
                <w:iCs/>
                <w:color w:val="000000"/>
                <w:lang w:bidi="ar-SA"/>
              </w:rPr>
            </w:pPr>
            <w:r w:rsidRPr="00E96023">
              <w:rPr>
                <w:rFonts w:asciiTheme="minorHAnsi" w:eastAsia="Arial" w:hAnsiTheme="minorHAnsi" w:cstheme="minorBidi"/>
              </w:rPr>
              <w:t>Developing a participatory forest fire monitoring system (PFFMS)</w:t>
            </w:r>
          </w:p>
        </w:tc>
        <w:tc>
          <w:tcPr>
            <w:tcW w:w="425" w:type="dxa"/>
            <w:shd w:val="clear" w:color="auto" w:fill="auto"/>
          </w:tcPr>
          <w:p w14:paraId="4641DACB" w14:textId="2EE60574"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auto"/>
          </w:tcPr>
          <w:p w14:paraId="67737F13"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365F91" w:themeFill="accent1" w:themeFillShade="BF"/>
          </w:tcPr>
          <w:p w14:paraId="54DEFA3B" w14:textId="77777777" w:rsidR="00E96023" w:rsidRPr="000A5F14" w:rsidRDefault="00E96023" w:rsidP="00687A9E">
            <w:pPr>
              <w:jc w:val="both"/>
              <w:rPr>
                <w:rFonts w:asciiTheme="minorHAnsi" w:hAnsiTheme="minorHAnsi" w:cstheme="minorHAnsi"/>
                <w:b/>
                <w:bCs/>
                <w:i/>
                <w:iCs/>
                <w:color w:val="000000"/>
                <w:highlight w:val="yellow"/>
                <w:lang w:bidi="ar-SA"/>
              </w:rPr>
            </w:pPr>
          </w:p>
        </w:tc>
        <w:tc>
          <w:tcPr>
            <w:tcW w:w="426" w:type="dxa"/>
            <w:shd w:val="clear" w:color="auto" w:fill="365F91" w:themeFill="accent1" w:themeFillShade="BF"/>
          </w:tcPr>
          <w:p w14:paraId="09328CB8" w14:textId="77777777" w:rsidR="00E96023" w:rsidRPr="000A5F14" w:rsidRDefault="00E96023" w:rsidP="00687A9E">
            <w:pPr>
              <w:jc w:val="both"/>
              <w:rPr>
                <w:rFonts w:asciiTheme="minorHAnsi" w:hAnsiTheme="minorHAnsi" w:cstheme="minorHAnsi"/>
                <w:i/>
                <w:iCs/>
                <w:color w:val="000000"/>
                <w:highlight w:val="yellow"/>
                <w:lang w:bidi="ar-SA"/>
              </w:rPr>
            </w:pPr>
          </w:p>
        </w:tc>
        <w:tc>
          <w:tcPr>
            <w:tcW w:w="425" w:type="dxa"/>
            <w:shd w:val="clear" w:color="auto" w:fill="365F91" w:themeFill="accent1" w:themeFillShade="BF"/>
          </w:tcPr>
          <w:p w14:paraId="734D15CE"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365F91" w:themeFill="accent1" w:themeFillShade="BF"/>
          </w:tcPr>
          <w:p w14:paraId="6F4A6B0E"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365F91" w:themeFill="accent1" w:themeFillShade="BF"/>
          </w:tcPr>
          <w:p w14:paraId="14F9F598" w14:textId="77777777" w:rsidR="00E96023" w:rsidRPr="00F3772E" w:rsidRDefault="00E96023" w:rsidP="00687A9E">
            <w:pPr>
              <w:jc w:val="both"/>
              <w:rPr>
                <w:rFonts w:asciiTheme="minorHAnsi" w:hAnsiTheme="minorHAnsi" w:cstheme="minorHAnsi"/>
                <w:i/>
                <w:iCs/>
                <w:color w:val="000000"/>
                <w:lang w:bidi="ar-SA"/>
              </w:rPr>
            </w:pPr>
          </w:p>
        </w:tc>
        <w:tc>
          <w:tcPr>
            <w:tcW w:w="426" w:type="dxa"/>
            <w:shd w:val="clear" w:color="auto" w:fill="365F91" w:themeFill="accent1" w:themeFillShade="BF"/>
          </w:tcPr>
          <w:p w14:paraId="544F8549"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auto"/>
          </w:tcPr>
          <w:p w14:paraId="09B91CC9"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auto"/>
          </w:tcPr>
          <w:p w14:paraId="1D9207A4"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auto"/>
          </w:tcPr>
          <w:p w14:paraId="063BD009" w14:textId="77777777" w:rsidR="00E96023" w:rsidRPr="00F3772E" w:rsidRDefault="00E96023" w:rsidP="00687A9E">
            <w:pPr>
              <w:jc w:val="both"/>
              <w:rPr>
                <w:rFonts w:asciiTheme="minorHAnsi" w:hAnsiTheme="minorHAnsi" w:cstheme="minorHAnsi"/>
                <w:i/>
                <w:iCs/>
                <w:color w:val="000000"/>
                <w:lang w:bidi="ar-SA"/>
              </w:rPr>
            </w:pPr>
          </w:p>
        </w:tc>
        <w:tc>
          <w:tcPr>
            <w:tcW w:w="426" w:type="dxa"/>
            <w:shd w:val="clear" w:color="auto" w:fill="auto"/>
          </w:tcPr>
          <w:p w14:paraId="3FA89840" w14:textId="77777777" w:rsidR="00E96023" w:rsidRPr="00F3772E" w:rsidRDefault="00E96023" w:rsidP="00687A9E">
            <w:pPr>
              <w:jc w:val="both"/>
              <w:rPr>
                <w:rFonts w:asciiTheme="minorHAnsi" w:hAnsiTheme="minorHAnsi" w:cstheme="minorHAnsi"/>
                <w:i/>
                <w:iCs/>
                <w:color w:val="000000"/>
                <w:lang w:bidi="ar-SA"/>
              </w:rPr>
            </w:pPr>
          </w:p>
        </w:tc>
        <w:tc>
          <w:tcPr>
            <w:tcW w:w="425" w:type="dxa"/>
            <w:shd w:val="clear" w:color="auto" w:fill="auto"/>
          </w:tcPr>
          <w:p w14:paraId="41E5A4D1" w14:textId="77777777" w:rsidR="00E96023" w:rsidRPr="00F3772E" w:rsidRDefault="00E96023" w:rsidP="37689CA0">
            <w:pPr>
              <w:jc w:val="both"/>
              <w:rPr>
                <w:rFonts w:asciiTheme="minorHAnsi" w:hAnsiTheme="minorHAnsi" w:cstheme="minorBidi"/>
                <w:i/>
                <w:iCs/>
                <w:color w:val="000000" w:themeColor="text1"/>
                <w:lang w:bidi="ar-SA"/>
              </w:rPr>
            </w:pPr>
          </w:p>
        </w:tc>
        <w:tc>
          <w:tcPr>
            <w:tcW w:w="425" w:type="dxa"/>
            <w:shd w:val="clear" w:color="auto" w:fill="auto"/>
          </w:tcPr>
          <w:p w14:paraId="21F0D067" w14:textId="77777777" w:rsidR="00E96023" w:rsidRPr="00F3772E" w:rsidRDefault="00E96023" w:rsidP="37689CA0">
            <w:pPr>
              <w:jc w:val="both"/>
              <w:rPr>
                <w:rFonts w:asciiTheme="minorHAnsi" w:hAnsiTheme="minorHAnsi" w:cstheme="minorBidi"/>
                <w:i/>
                <w:iCs/>
                <w:color w:val="000000" w:themeColor="text1"/>
                <w:lang w:bidi="ar-SA"/>
              </w:rPr>
            </w:pPr>
          </w:p>
        </w:tc>
        <w:tc>
          <w:tcPr>
            <w:tcW w:w="425" w:type="dxa"/>
          </w:tcPr>
          <w:p w14:paraId="2E77B72B" w14:textId="77777777" w:rsidR="00E96023" w:rsidRPr="00F3772E" w:rsidRDefault="00E96023" w:rsidP="37689CA0">
            <w:pPr>
              <w:jc w:val="both"/>
              <w:rPr>
                <w:rFonts w:asciiTheme="minorHAnsi" w:hAnsiTheme="minorHAnsi" w:cstheme="minorBidi"/>
                <w:i/>
                <w:iCs/>
                <w:color w:val="000000" w:themeColor="text1"/>
                <w:lang w:bidi="ar-SA"/>
              </w:rPr>
            </w:pPr>
          </w:p>
        </w:tc>
        <w:tc>
          <w:tcPr>
            <w:tcW w:w="426" w:type="dxa"/>
          </w:tcPr>
          <w:p w14:paraId="41BAA57E" w14:textId="77777777" w:rsidR="00E96023" w:rsidRPr="00F3772E" w:rsidRDefault="00E96023" w:rsidP="37689CA0">
            <w:pPr>
              <w:jc w:val="both"/>
              <w:rPr>
                <w:rFonts w:asciiTheme="minorHAnsi" w:hAnsiTheme="minorHAnsi" w:cstheme="minorBidi"/>
                <w:i/>
                <w:iCs/>
                <w:color w:val="000000" w:themeColor="text1"/>
                <w:lang w:bidi="ar-SA"/>
              </w:rPr>
            </w:pPr>
          </w:p>
        </w:tc>
      </w:tr>
      <w:tr w:rsidR="00D8609F" w:rsidRPr="00F3772E" w14:paraId="03B448B5" w14:textId="2B8BDB3C" w:rsidTr="00D8609F">
        <w:trPr>
          <w:trHeight w:val="315"/>
        </w:trPr>
        <w:tc>
          <w:tcPr>
            <w:tcW w:w="562" w:type="dxa"/>
            <w:shd w:val="clear" w:color="auto" w:fill="auto"/>
            <w:vAlign w:val="center"/>
            <w:hideMark/>
          </w:tcPr>
          <w:p w14:paraId="77EEFF23" w14:textId="7C6EFD76" w:rsidR="00E96023" w:rsidRPr="00F3772E" w:rsidRDefault="00354BE3" w:rsidP="00685DB5">
            <w:pPr>
              <w:jc w:val="center"/>
              <w:rPr>
                <w:rFonts w:ascii="Calibri" w:eastAsia="Calibri" w:hAnsi="Calibri" w:cs="Calibri"/>
              </w:rPr>
            </w:pPr>
            <w:r>
              <w:rPr>
                <w:rFonts w:asciiTheme="minorHAnsi" w:hAnsiTheme="minorHAnsi" w:cstheme="minorBidi"/>
                <w:color w:val="000000" w:themeColor="text1"/>
                <w:lang w:bidi="ar-SA"/>
              </w:rPr>
              <w:t>3</w:t>
            </w:r>
          </w:p>
        </w:tc>
        <w:tc>
          <w:tcPr>
            <w:tcW w:w="2694" w:type="dxa"/>
            <w:shd w:val="clear" w:color="auto" w:fill="auto"/>
            <w:vAlign w:val="center"/>
            <w:hideMark/>
          </w:tcPr>
          <w:p w14:paraId="4E40D2D8" w14:textId="20314405" w:rsidR="00E96023" w:rsidRPr="00F3772E" w:rsidRDefault="00E96023" w:rsidP="00687A9E">
            <w:pPr>
              <w:jc w:val="both"/>
              <w:rPr>
                <w:rFonts w:asciiTheme="minorHAnsi" w:hAnsiTheme="minorHAnsi" w:cstheme="minorHAnsi"/>
                <w:color w:val="000000"/>
                <w:lang w:bidi="ar-SA"/>
              </w:rPr>
            </w:pPr>
            <w:r w:rsidRPr="00F3772E">
              <w:rPr>
                <w:rFonts w:asciiTheme="minorHAnsi" w:hAnsiTheme="minorHAnsi" w:cstheme="minorHAnsi"/>
                <w:color w:val="000000"/>
                <w:lang w:bidi="ar-SA"/>
              </w:rPr>
              <w:t>Develop the guidelines</w:t>
            </w:r>
          </w:p>
        </w:tc>
        <w:tc>
          <w:tcPr>
            <w:tcW w:w="425" w:type="dxa"/>
          </w:tcPr>
          <w:p w14:paraId="02EFBF4E" w14:textId="4DBFB2F2"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2FFC043A"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13306FD5" w14:textId="77777777" w:rsidR="00E96023" w:rsidRPr="00F3772E" w:rsidRDefault="00E96023" w:rsidP="00687A9E">
            <w:pPr>
              <w:jc w:val="both"/>
              <w:rPr>
                <w:rFonts w:asciiTheme="minorHAnsi" w:hAnsiTheme="minorHAnsi" w:cstheme="minorHAnsi"/>
                <w:color w:val="000000"/>
                <w:lang w:bidi="ar-SA"/>
              </w:rPr>
            </w:pPr>
          </w:p>
        </w:tc>
        <w:tc>
          <w:tcPr>
            <w:tcW w:w="426" w:type="dxa"/>
            <w:shd w:val="clear" w:color="auto" w:fill="auto"/>
          </w:tcPr>
          <w:p w14:paraId="5F11BBE6"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69F3DEF2"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79CAACB5" w14:textId="3434D59E"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07EDA732" w14:textId="5AB8ACD1" w:rsidR="00E96023" w:rsidRPr="00F3772E" w:rsidRDefault="00E96023" w:rsidP="00687A9E">
            <w:pPr>
              <w:jc w:val="both"/>
              <w:rPr>
                <w:rFonts w:asciiTheme="minorHAnsi" w:hAnsiTheme="minorHAnsi" w:cstheme="minorHAnsi"/>
                <w:color w:val="000000"/>
                <w:lang w:bidi="ar-SA"/>
              </w:rPr>
            </w:pPr>
          </w:p>
        </w:tc>
        <w:tc>
          <w:tcPr>
            <w:tcW w:w="426" w:type="dxa"/>
            <w:shd w:val="clear" w:color="auto" w:fill="365F91" w:themeFill="accent1" w:themeFillShade="BF"/>
          </w:tcPr>
          <w:p w14:paraId="71F19DB1" w14:textId="0BE5BF6E"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0E37079A"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254C7B28"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0070660F" w14:textId="77777777" w:rsidR="00E96023" w:rsidRPr="00F3772E" w:rsidRDefault="00E96023" w:rsidP="00687A9E">
            <w:pPr>
              <w:jc w:val="both"/>
              <w:rPr>
                <w:rFonts w:asciiTheme="minorHAnsi" w:hAnsiTheme="minorHAnsi" w:cstheme="minorHAnsi"/>
                <w:color w:val="000000"/>
                <w:lang w:bidi="ar-SA"/>
              </w:rPr>
            </w:pPr>
          </w:p>
        </w:tc>
        <w:tc>
          <w:tcPr>
            <w:tcW w:w="426" w:type="dxa"/>
          </w:tcPr>
          <w:p w14:paraId="2F666836"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6BB19B46" w14:textId="526BE835" w:rsidR="00E96023" w:rsidRPr="00F3772E" w:rsidRDefault="00E96023" w:rsidP="37689CA0">
            <w:pPr>
              <w:jc w:val="both"/>
              <w:rPr>
                <w:rFonts w:asciiTheme="minorHAnsi" w:hAnsiTheme="minorHAnsi" w:cstheme="minorBidi"/>
                <w:color w:val="000000" w:themeColor="text1"/>
                <w:lang w:bidi="ar-SA"/>
              </w:rPr>
            </w:pPr>
          </w:p>
        </w:tc>
        <w:tc>
          <w:tcPr>
            <w:tcW w:w="425" w:type="dxa"/>
          </w:tcPr>
          <w:p w14:paraId="37E68096" w14:textId="4555DAC3" w:rsidR="00E96023" w:rsidRPr="00F3772E" w:rsidRDefault="00E96023" w:rsidP="37689CA0">
            <w:pPr>
              <w:jc w:val="both"/>
              <w:rPr>
                <w:rFonts w:asciiTheme="minorHAnsi" w:hAnsiTheme="minorHAnsi" w:cstheme="minorBidi"/>
                <w:color w:val="000000" w:themeColor="text1"/>
                <w:lang w:bidi="ar-SA"/>
              </w:rPr>
            </w:pPr>
          </w:p>
        </w:tc>
        <w:tc>
          <w:tcPr>
            <w:tcW w:w="425" w:type="dxa"/>
          </w:tcPr>
          <w:p w14:paraId="6F4508B6" w14:textId="2B3327F0" w:rsidR="00E96023" w:rsidRPr="00F3772E" w:rsidRDefault="00E96023" w:rsidP="37689CA0">
            <w:pPr>
              <w:jc w:val="both"/>
              <w:rPr>
                <w:rFonts w:asciiTheme="minorHAnsi" w:hAnsiTheme="minorHAnsi" w:cstheme="minorBidi"/>
                <w:color w:val="000000" w:themeColor="text1"/>
                <w:lang w:bidi="ar-SA"/>
              </w:rPr>
            </w:pPr>
          </w:p>
        </w:tc>
        <w:tc>
          <w:tcPr>
            <w:tcW w:w="426" w:type="dxa"/>
          </w:tcPr>
          <w:p w14:paraId="427B1AFB" w14:textId="507B2E66" w:rsidR="00E96023" w:rsidRPr="00F3772E" w:rsidRDefault="00E96023" w:rsidP="37689CA0">
            <w:pPr>
              <w:jc w:val="both"/>
              <w:rPr>
                <w:rFonts w:asciiTheme="minorHAnsi" w:hAnsiTheme="minorHAnsi" w:cstheme="minorBidi"/>
                <w:color w:val="000000" w:themeColor="text1"/>
                <w:lang w:bidi="ar-SA"/>
              </w:rPr>
            </w:pPr>
          </w:p>
        </w:tc>
      </w:tr>
      <w:tr w:rsidR="00D8609F" w:rsidRPr="00F3772E" w14:paraId="0DD626DA" w14:textId="06B8AA2D" w:rsidTr="00D8609F">
        <w:trPr>
          <w:trHeight w:val="315"/>
        </w:trPr>
        <w:tc>
          <w:tcPr>
            <w:tcW w:w="562" w:type="dxa"/>
            <w:shd w:val="clear" w:color="auto" w:fill="auto"/>
            <w:vAlign w:val="center"/>
            <w:hideMark/>
          </w:tcPr>
          <w:p w14:paraId="3E35E5A6" w14:textId="667F25ED" w:rsidR="00E96023" w:rsidRPr="00F3772E" w:rsidRDefault="00354BE3" w:rsidP="00685DB5">
            <w:pPr>
              <w:jc w:val="center"/>
              <w:rPr>
                <w:rFonts w:ascii="Calibri" w:eastAsia="Calibri" w:hAnsi="Calibri" w:cs="Calibri"/>
              </w:rPr>
            </w:pPr>
            <w:r>
              <w:rPr>
                <w:rFonts w:asciiTheme="minorHAnsi" w:hAnsiTheme="minorHAnsi" w:cstheme="minorBidi"/>
                <w:color w:val="000000" w:themeColor="text1"/>
                <w:lang w:bidi="ar-SA"/>
              </w:rPr>
              <w:t>4</w:t>
            </w:r>
          </w:p>
        </w:tc>
        <w:tc>
          <w:tcPr>
            <w:tcW w:w="2694" w:type="dxa"/>
            <w:shd w:val="clear" w:color="auto" w:fill="auto"/>
            <w:vAlign w:val="center"/>
            <w:hideMark/>
          </w:tcPr>
          <w:p w14:paraId="28DF183B" w14:textId="3700576B" w:rsidR="00E96023" w:rsidRPr="00F3772E" w:rsidRDefault="00E96023" w:rsidP="00687A9E">
            <w:pPr>
              <w:jc w:val="both"/>
              <w:rPr>
                <w:rFonts w:asciiTheme="minorHAnsi" w:hAnsiTheme="minorHAnsi" w:cstheme="minorHAnsi"/>
                <w:color w:val="000000"/>
                <w:lang w:bidi="ar-SA"/>
              </w:rPr>
            </w:pPr>
            <w:r w:rsidRPr="00F3772E">
              <w:rPr>
                <w:rFonts w:asciiTheme="minorHAnsi" w:hAnsiTheme="minorHAnsi" w:cstheme="minorHAnsi"/>
                <w:color w:val="000000"/>
                <w:lang w:bidi="ar-SA"/>
              </w:rPr>
              <w:t>Deliver training courses</w:t>
            </w:r>
          </w:p>
        </w:tc>
        <w:tc>
          <w:tcPr>
            <w:tcW w:w="425" w:type="dxa"/>
          </w:tcPr>
          <w:p w14:paraId="60926FE4" w14:textId="27E575A6" w:rsidR="00E96023" w:rsidRPr="00F3772E" w:rsidRDefault="00E96023" w:rsidP="00687A9E">
            <w:pPr>
              <w:jc w:val="both"/>
              <w:rPr>
                <w:rFonts w:asciiTheme="minorHAnsi" w:hAnsiTheme="minorHAnsi" w:cstheme="minorHAnsi"/>
                <w:color w:val="000000"/>
                <w:lang w:bidi="ar-SA"/>
              </w:rPr>
            </w:pPr>
          </w:p>
        </w:tc>
        <w:tc>
          <w:tcPr>
            <w:tcW w:w="425" w:type="dxa"/>
          </w:tcPr>
          <w:p w14:paraId="597DA2E8"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40215597" w14:textId="77777777" w:rsidR="00E96023" w:rsidRPr="00F3772E" w:rsidRDefault="00E96023" w:rsidP="00687A9E">
            <w:pPr>
              <w:jc w:val="both"/>
              <w:rPr>
                <w:rFonts w:asciiTheme="minorHAnsi" w:hAnsiTheme="minorHAnsi" w:cstheme="minorHAnsi"/>
                <w:color w:val="000000"/>
                <w:lang w:bidi="ar-SA"/>
              </w:rPr>
            </w:pPr>
          </w:p>
        </w:tc>
        <w:tc>
          <w:tcPr>
            <w:tcW w:w="426" w:type="dxa"/>
          </w:tcPr>
          <w:p w14:paraId="433EA980"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2532A354"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0131468D" w14:textId="4BBCCDDE"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3839CA87" w14:textId="6F509356" w:rsidR="00E96023" w:rsidRPr="00F3772E" w:rsidRDefault="00E96023" w:rsidP="00687A9E">
            <w:pPr>
              <w:jc w:val="both"/>
              <w:rPr>
                <w:rFonts w:asciiTheme="minorHAnsi" w:hAnsiTheme="minorHAnsi" w:cstheme="minorHAnsi"/>
                <w:color w:val="000000"/>
                <w:lang w:bidi="ar-SA"/>
              </w:rPr>
            </w:pPr>
          </w:p>
        </w:tc>
        <w:tc>
          <w:tcPr>
            <w:tcW w:w="426" w:type="dxa"/>
            <w:shd w:val="clear" w:color="auto" w:fill="365F91" w:themeFill="accent1" w:themeFillShade="BF"/>
          </w:tcPr>
          <w:p w14:paraId="51C93081" w14:textId="4333E089"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471A4105"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3F9A8A50"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15FE4B6D" w14:textId="77777777" w:rsidR="00E96023" w:rsidRPr="00F3772E" w:rsidRDefault="00E96023" w:rsidP="00687A9E">
            <w:pPr>
              <w:jc w:val="both"/>
              <w:rPr>
                <w:rFonts w:asciiTheme="minorHAnsi" w:hAnsiTheme="minorHAnsi" w:cstheme="minorHAnsi"/>
                <w:color w:val="000000"/>
                <w:lang w:bidi="ar-SA"/>
              </w:rPr>
            </w:pPr>
          </w:p>
        </w:tc>
        <w:tc>
          <w:tcPr>
            <w:tcW w:w="426" w:type="dxa"/>
            <w:shd w:val="clear" w:color="auto" w:fill="365F91" w:themeFill="accent1" w:themeFillShade="BF"/>
          </w:tcPr>
          <w:p w14:paraId="7565298E"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6962A16D" w14:textId="7E99BC34" w:rsidR="00E96023" w:rsidRPr="00F3772E" w:rsidRDefault="00E96023" w:rsidP="37689CA0">
            <w:pPr>
              <w:jc w:val="both"/>
              <w:rPr>
                <w:rFonts w:asciiTheme="minorHAnsi" w:hAnsiTheme="minorHAnsi" w:cstheme="minorBidi"/>
                <w:color w:val="000000" w:themeColor="text1"/>
                <w:lang w:bidi="ar-SA"/>
              </w:rPr>
            </w:pPr>
          </w:p>
        </w:tc>
        <w:tc>
          <w:tcPr>
            <w:tcW w:w="425" w:type="dxa"/>
          </w:tcPr>
          <w:p w14:paraId="09E4AD9B" w14:textId="3624067D" w:rsidR="00E96023" w:rsidRPr="00F3772E" w:rsidRDefault="00E96023" w:rsidP="37689CA0">
            <w:pPr>
              <w:jc w:val="both"/>
              <w:rPr>
                <w:rFonts w:asciiTheme="minorHAnsi" w:hAnsiTheme="minorHAnsi" w:cstheme="minorBidi"/>
                <w:color w:val="000000" w:themeColor="text1"/>
                <w:lang w:bidi="ar-SA"/>
              </w:rPr>
            </w:pPr>
          </w:p>
        </w:tc>
        <w:tc>
          <w:tcPr>
            <w:tcW w:w="425" w:type="dxa"/>
          </w:tcPr>
          <w:p w14:paraId="3E56688F" w14:textId="70C41E38" w:rsidR="00E96023" w:rsidRPr="00F3772E" w:rsidRDefault="00E96023" w:rsidP="37689CA0">
            <w:pPr>
              <w:jc w:val="both"/>
              <w:rPr>
                <w:rFonts w:asciiTheme="minorHAnsi" w:hAnsiTheme="minorHAnsi" w:cstheme="minorBidi"/>
                <w:color w:val="000000" w:themeColor="text1"/>
                <w:lang w:bidi="ar-SA"/>
              </w:rPr>
            </w:pPr>
          </w:p>
        </w:tc>
        <w:tc>
          <w:tcPr>
            <w:tcW w:w="426" w:type="dxa"/>
          </w:tcPr>
          <w:p w14:paraId="71B3DCAA" w14:textId="45D36F83" w:rsidR="00E96023" w:rsidRPr="00F3772E" w:rsidRDefault="00E96023" w:rsidP="37689CA0">
            <w:pPr>
              <w:jc w:val="both"/>
              <w:rPr>
                <w:rFonts w:asciiTheme="minorHAnsi" w:hAnsiTheme="minorHAnsi" w:cstheme="minorBidi"/>
                <w:color w:val="000000" w:themeColor="text1"/>
                <w:lang w:bidi="ar-SA"/>
              </w:rPr>
            </w:pPr>
          </w:p>
        </w:tc>
      </w:tr>
      <w:tr w:rsidR="00D8609F" w:rsidRPr="00F3772E" w14:paraId="58407AC0" w14:textId="44F8290B" w:rsidTr="00D8609F">
        <w:trPr>
          <w:trHeight w:val="333"/>
        </w:trPr>
        <w:tc>
          <w:tcPr>
            <w:tcW w:w="562" w:type="dxa"/>
            <w:shd w:val="clear" w:color="auto" w:fill="auto"/>
            <w:noWrap/>
            <w:vAlign w:val="bottom"/>
            <w:hideMark/>
          </w:tcPr>
          <w:p w14:paraId="1F7F14CA" w14:textId="2113CC8E" w:rsidR="00E96023" w:rsidRPr="00F3772E" w:rsidRDefault="00354BE3" w:rsidP="00685DB5">
            <w:pPr>
              <w:jc w:val="center"/>
              <w:rPr>
                <w:rFonts w:ascii="Calibri" w:eastAsia="Calibri" w:hAnsi="Calibri" w:cs="Calibri"/>
              </w:rPr>
            </w:pPr>
            <w:r>
              <w:rPr>
                <w:rFonts w:asciiTheme="minorHAnsi" w:hAnsiTheme="minorHAnsi" w:cstheme="minorBidi"/>
                <w:color w:val="000000" w:themeColor="text1"/>
                <w:lang w:bidi="ar-SA"/>
              </w:rPr>
              <w:t>5</w:t>
            </w:r>
          </w:p>
        </w:tc>
        <w:tc>
          <w:tcPr>
            <w:tcW w:w="2694" w:type="dxa"/>
            <w:shd w:val="clear" w:color="auto" w:fill="auto"/>
            <w:noWrap/>
            <w:vAlign w:val="center"/>
            <w:hideMark/>
          </w:tcPr>
          <w:p w14:paraId="59328CE0" w14:textId="28EADC16" w:rsidR="00E96023" w:rsidRPr="00F3772E" w:rsidRDefault="00E96023" w:rsidP="00687A9E">
            <w:pPr>
              <w:jc w:val="both"/>
              <w:rPr>
                <w:rFonts w:asciiTheme="minorHAnsi" w:hAnsiTheme="minorHAnsi" w:cstheme="minorHAnsi"/>
                <w:color w:val="000000"/>
                <w:lang w:bidi="ar-SA"/>
              </w:rPr>
            </w:pPr>
            <w:r w:rsidRPr="00F3772E">
              <w:rPr>
                <w:rFonts w:asciiTheme="minorHAnsi" w:hAnsiTheme="minorHAnsi" w:cstheme="minorHAnsi"/>
                <w:color w:val="000000"/>
                <w:lang w:bidi="ar-SA"/>
              </w:rPr>
              <w:t>Finalize and handover</w:t>
            </w:r>
          </w:p>
        </w:tc>
        <w:tc>
          <w:tcPr>
            <w:tcW w:w="425" w:type="dxa"/>
          </w:tcPr>
          <w:p w14:paraId="385CCEA9" w14:textId="11B14862" w:rsidR="00E96023" w:rsidRPr="00F3772E" w:rsidRDefault="00E96023" w:rsidP="00687A9E">
            <w:pPr>
              <w:jc w:val="both"/>
              <w:rPr>
                <w:rFonts w:asciiTheme="minorHAnsi" w:hAnsiTheme="minorHAnsi" w:cstheme="minorHAnsi"/>
                <w:color w:val="000000"/>
                <w:lang w:bidi="ar-SA"/>
              </w:rPr>
            </w:pPr>
          </w:p>
        </w:tc>
        <w:tc>
          <w:tcPr>
            <w:tcW w:w="425" w:type="dxa"/>
          </w:tcPr>
          <w:p w14:paraId="6F6C0ACB"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1B4496A6" w14:textId="77777777" w:rsidR="00E96023" w:rsidRPr="00F3772E" w:rsidRDefault="00E96023" w:rsidP="00687A9E">
            <w:pPr>
              <w:jc w:val="both"/>
              <w:rPr>
                <w:rFonts w:asciiTheme="minorHAnsi" w:hAnsiTheme="minorHAnsi" w:cstheme="minorHAnsi"/>
                <w:color w:val="000000"/>
                <w:lang w:bidi="ar-SA"/>
              </w:rPr>
            </w:pPr>
          </w:p>
        </w:tc>
        <w:tc>
          <w:tcPr>
            <w:tcW w:w="426" w:type="dxa"/>
          </w:tcPr>
          <w:p w14:paraId="5CB0B69B"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6B1D21BE" w14:textId="77777777" w:rsidR="00E96023" w:rsidRPr="00F3772E" w:rsidRDefault="00E96023" w:rsidP="00687A9E">
            <w:pPr>
              <w:jc w:val="both"/>
              <w:rPr>
                <w:rFonts w:asciiTheme="minorHAnsi" w:hAnsiTheme="minorHAnsi" w:cstheme="minorHAnsi"/>
                <w:color w:val="000000"/>
                <w:lang w:bidi="ar-SA"/>
              </w:rPr>
            </w:pPr>
          </w:p>
        </w:tc>
        <w:tc>
          <w:tcPr>
            <w:tcW w:w="425" w:type="dxa"/>
          </w:tcPr>
          <w:p w14:paraId="084187F1" w14:textId="22B093A7" w:rsidR="00E96023" w:rsidRPr="00F3772E" w:rsidRDefault="00E96023" w:rsidP="00687A9E">
            <w:pPr>
              <w:jc w:val="both"/>
              <w:rPr>
                <w:rFonts w:asciiTheme="minorHAnsi" w:hAnsiTheme="minorHAnsi" w:cstheme="minorHAnsi"/>
                <w:color w:val="000000"/>
                <w:lang w:bidi="ar-SA"/>
              </w:rPr>
            </w:pPr>
          </w:p>
        </w:tc>
        <w:tc>
          <w:tcPr>
            <w:tcW w:w="425" w:type="dxa"/>
          </w:tcPr>
          <w:p w14:paraId="613CF558" w14:textId="5A6C4FE2" w:rsidR="00E96023" w:rsidRPr="00F3772E" w:rsidRDefault="00E96023" w:rsidP="00687A9E">
            <w:pPr>
              <w:jc w:val="both"/>
              <w:rPr>
                <w:rFonts w:asciiTheme="minorHAnsi" w:hAnsiTheme="minorHAnsi" w:cstheme="minorHAnsi"/>
                <w:color w:val="000000"/>
                <w:lang w:bidi="ar-SA"/>
              </w:rPr>
            </w:pPr>
          </w:p>
        </w:tc>
        <w:tc>
          <w:tcPr>
            <w:tcW w:w="426" w:type="dxa"/>
          </w:tcPr>
          <w:p w14:paraId="4A7DE34C" w14:textId="1C1B5FF5" w:rsidR="00E96023" w:rsidRPr="00F3772E" w:rsidRDefault="00E96023" w:rsidP="00687A9E">
            <w:pPr>
              <w:jc w:val="both"/>
              <w:rPr>
                <w:rFonts w:asciiTheme="minorHAnsi" w:hAnsiTheme="minorHAnsi" w:cstheme="minorHAnsi"/>
                <w:color w:val="000000"/>
                <w:lang w:bidi="ar-SA"/>
              </w:rPr>
            </w:pPr>
          </w:p>
        </w:tc>
        <w:tc>
          <w:tcPr>
            <w:tcW w:w="425" w:type="dxa"/>
            <w:shd w:val="clear" w:color="auto" w:fill="FFFFFF" w:themeFill="background1"/>
          </w:tcPr>
          <w:p w14:paraId="2A7784E9"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1E09E2F0"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auto"/>
          </w:tcPr>
          <w:p w14:paraId="3EF92489" w14:textId="77777777" w:rsidR="00E96023" w:rsidRPr="00F3772E" w:rsidRDefault="00E96023" w:rsidP="00687A9E">
            <w:pPr>
              <w:jc w:val="both"/>
              <w:rPr>
                <w:rFonts w:asciiTheme="minorHAnsi" w:hAnsiTheme="minorHAnsi" w:cstheme="minorHAnsi"/>
                <w:color w:val="000000"/>
                <w:lang w:bidi="ar-SA"/>
              </w:rPr>
            </w:pPr>
          </w:p>
        </w:tc>
        <w:tc>
          <w:tcPr>
            <w:tcW w:w="426" w:type="dxa"/>
            <w:shd w:val="clear" w:color="auto" w:fill="auto"/>
          </w:tcPr>
          <w:p w14:paraId="7F4B5998" w14:textId="77777777" w:rsidR="00E96023" w:rsidRPr="00F3772E" w:rsidRDefault="00E96023" w:rsidP="00687A9E">
            <w:pPr>
              <w:jc w:val="both"/>
              <w:rPr>
                <w:rFonts w:asciiTheme="minorHAnsi" w:hAnsiTheme="minorHAnsi" w:cstheme="minorHAnsi"/>
                <w:color w:val="000000"/>
                <w:lang w:bidi="ar-SA"/>
              </w:rPr>
            </w:pPr>
          </w:p>
        </w:tc>
        <w:tc>
          <w:tcPr>
            <w:tcW w:w="425" w:type="dxa"/>
            <w:shd w:val="clear" w:color="auto" w:fill="365F91" w:themeFill="accent1" w:themeFillShade="BF"/>
          </w:tcPr>
          <w:p w14:paraId="2BABB4D7" w14:textId="62366DEF" w:rsidR="00E96023" w:rsidRPr="00F3772E" w:rsidRDefault="00E96023" w:rsidP="37689CA0">
            <w:pPr>
              <w:jc w:val="both"/>
              <w:rPr>
                <w:rFonts w:asciiTheme="minorHAnsi" w:hAnsiTheme="minorHAnsi" w:cstheme="minorBidi"/>
                <w:color w:val="000000" w:themeColor="text1"/>
                <w:lang w:bidi="ar-SA"/>
              </w:rPr>
            </w:pPr>
          </w:p>
        </w:tc>
        <w:tc>
          <w:tcPr>
            <w:tcW w:w="425" w:type="dxa"/>
            <w:shd w:val="clear" w:color="auto" w:fill="365F91" w:themeFill="accent1" w:themeFillShade="BF"/>
          </w:tcPr>
          <w:p w14:paraId="6AAD6C2A" w14:textId="4E2942DB" w:rsidR="00E96023" w:rsidRPr="00F3772E" w:rsidRDefault="00E96023" w:rsidP="37689CA0">
            <w:pPr>
              <w:jc w:val="both"/>
              <w:rPr>
                <w:rFonts w:asciiTheme="minorHAnsi" w:hAnsiTheme="minorHAnsi" w:cstheme="minorBidi"/>
                <w:color w:val="000000" w:themeColor="text1"/>
                <w:lang w:bidi="ar-SA"/>
              </w:rPr>
            </w:pPr>
          </w:p>
        </w:tc>
        <w:tc>
          <w:tcPr>
            <w:tcW w:w="425" w:type="dxa"/>
            <w:shd w:val="clear" w:color="auto" w:fill="365F91" w:themeFill="accent1" w:themeFillShade="BF"/>
          </w:tcPr>
          <w:p w14:paraId="77FAEE76" w14:textId="002E8C95" w:rsidR="00E96023" w:rsidRPr="00F3772E" w:rsidRDefault="00E96023" w:rsidP="37689CA0">
            <w:pPr>
              <w:jc w:val="both"/>
              <w:rPr>
                <w:rFonts w:asciiTheme="minorHAnsi" w:hAnsiTheme="minorHAnsi" w:cstheme="minorBidi"/>
                <w:color w:val="000000" w:themeColor="text1"/>
                <w:lang w:bidi="ar-SA"/>
              </w:rPr>
            </w:pPr>
          </w:p>
        </w:tc>
        <w:tc>
          <w:tcPr>
            <w:tcW w:w="426" w:type="dxa"/>
            <w:shd w:val="clear" w:color="auto" w:fill="365F91" w:themeFill="accent1" w:themeFillShade="BF"/>
          </w:tcPr>
          <w:p w14:paraId="2F1D7AD9" w14:textId="7CF1A8AB" w:rsidR="00E96023" w:rsidRPr="00F3772E" w:rsidRDefault="00E96023" w:rsidP="37689CA0">
            <w:pPr>
              <w:jc w:val="both"/>
              <w:rPr>
                <w:rFonts w:asciiTheme="minorHAnsi" w:hAnsiTheme="minorHAnsi" w:cstheme="minorBidi"/>
                <w:color w:val="000000" w:themeColor="text1"/>
                <w:lang w:bidi="ar-SA"/>
              </w:rPr>
            </w:pPr>
          </w:p>
        </w:tc>
      </w:tr>
    </w:tbl>
    <w:p w14:paraId="3A124C31" w14:textId="77777777" w:rsidR="006B45F1" w:rsidRDefault="006B45F1" w:rsidP="006B45F1">
      <w:pPr>
        <w:pStyle w:val="Heading1"/>
        <w:numPr>
          <w:ilvl w:val="0"/>
          <w:numId w:val="0"/>
        </w:numPr>
        <w:rPr>
          <w:rFonts w:asciiTheme="minorHAnsi" w:eastAsia="Arial" w:hAnsiTheme="minorHAnsi" w:cstheme="minorHAnsi"/>
        </w:rPr>
      </w:pPr>
    </w:p>
    <w:p w14:paraId="72DDD881" w14:textId="00AE4ED1" w:rsidR="00BE3D28" w:rsidRPr="00F3772E" w:rsidRDefault="008037B1" w:rsidP="00687A9E">
      <w:pPr>
        <w:pStyle w:val="Heading1"/>
        <w:tabs>
          <w:tab w:val="clear" w:pos="612"/>
        </w:tabs>
        <w:ind w:left="0" w:firstLine="0"/>
        <w:rPr>
          <w:rFonts w:asciiTheme="minorHAnsi" w:eastAsia="Arial" w:hAnsiTheme="minorHAnsi" w:cstheme="minorHAnsi"/>
        </w:rPr>
      </w:pPr>
      <w:r w:rsidRPr="00F3772E">
        <w:rPr>
          <w:rFonts w:asciiTheme="minorHAnsi" w:eastAsia="Arial" w:hAnsiTheme="minorHAnsi" w:cstheme="minorHAnsi"/>
        </w:rPr>
        <w:t xml:space="preserve"> </w:t>
      </w:r>
      <w:r w:rsidR="00BE3D28" w:rsidRPr="00F3772E">
        <w:rPr>
          <w:rFonts w:asciiTheme="minorHAnsi" w:hAnsiTheme="minorHAnsi" w:cstheme="minorHAnsi"/>
        </w:rPr>
        <w:t>RECOFTC’s core values</w:t>
      </w:r>
    </w:p>
    <w:p w14:paraId="43C7B311" w14:textId="0413C594" w:rsidR="00BE3D28" w:rsidRPr="00F3772E" w:rsidRDefault="00BE3D28" w:rsidP="00687A9E">
      <w:pPr>
        <w:spacing w:before="100" w:beforeAutospacing="1" w:after="100" w:afterAutospacing="1"/>
        <w:jc w:val="both"/>
        <w:rPr>
          <w:rFonts w:asciiTheme="minorHAnsi" w:hAnsiTheme="minorHAnsi" w:cstheme="minorHAnsi"/>
          <w:lang w:bidi="ar-SA"/>
        </w:rPr>
      </w:pPr>
      <w:r w:rsidRPr="00F3772E">
        <w:rPr>
          <w:rFonts w:asciiTheme="minorHAnsi" w:hAnsiTheme="minorHAnsi" w:cstheme="minorHAnsi"/>
          <w:lang w:bidi="ar-SA"/>
        </w:rPr>
        <w:t xml:space="preserve">At RECOFTC, our core values are the foundation of our culture and guide all our work. In addition to job-specific skills and experience, the applicant should possess the following characteristics, </w:t>
      </w:r>
      <w:r w:rsidR="005238EB" w:rsidRPr="00F3772E">
        <w:rPr>
          <w:rFonts w:asciiTheme="minorHAnsi" w:hAnsiTheme="minorHAnsi" w:cstheme="minorHAnsi"/>
          <w:lang w:bidi="ar-SA"/>
        </w:rPr>
        <w:t>attitudes,</w:t>
      </w:r>
      <w:r w:rsidRPr="00F3772E">
        <w:rPr>
          <w:rFonts w:asciiTheme="minorHAnsi" w:hAnsiTheme="minorHAnsi" w:cstheme="minorHAnsi"/>
          <w:lang w:bidi="ar-SA"/>
        </w:rPr>
        <w:t xml:space="preserve"> and skills: </w:t>
      </w:r>
    </w:p>
    <w:p w14:paraId="5F2D63B9"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Embrace innovation </w:t>
      </w:r>
    </w:p>
    <w:p w14:paraId="6B579429"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Adapt to and learn from challenges </w:t>
      </w:r>
    </w:p>
    <w:p w14:paraId="19DBCE93" w14:textId="4829489A"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 xml:space="preserve">Nurture commitment, </w:t>
      </w:r>
      <w:r w:rsidR="008D6F7F" w:rsidRPr="00F3772E">
        <w:rPr>
          <w:rFonts w:asciiTheme="minorHAnsi" w:hAnsiTheme="minorHAnsi" w:cstheme="minorHAnsi"/>
          <w:lang w:bidi="ar-SA"/>
        </w:rPr>
        <w:t>responsibility,</w:t>
      </w:r>
      <w:r w:rsidRPr="00F3772E">
        <w:rPr>
          <w:rFonts w:asciiTheme="minorHAnsi" w:hAnsiTheme="minorHAnsi" w:cstheme="minorHAnsi"/>
          <w:lang w:bidi="ar-SA"/>
        </w:rPr>
        <w:t xml:space="preserve"> and ownership </w:t>
      </w:r>
    </w:p>
    <w:p w14:paraId="2090A39D"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Collaborate with partners and stakeholders </w:t>
      </w:r>
    </w:p>
    <w:p w14:paraId="67E17914"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Committed to sustainability </w:t>
      </w:r>
    </w:p>
    <w:p w14:paraId="4FEED333"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lang w:bidi="ar-SA"/>
        </w:rPr>
      </w:pPr>
      <w:r w:rsidRPr="00F3772E">
        <w:rPr>
          <w:rFonts w:asciiTheme="minorHAnsi" w:hAnsiTheme="minorHAnsi" w:cstheme="minorHAnsi"/>
          <w:lang w:bidi="ar-SA"/>
        </w:rPr>
        <w:t>Cultivate participation, gender equity and social inclusion</w:t>
      </w:r>
    </w:p>
    <w:p w14:paraId="18292AB0" w14:textId="77777777" w:rsidR="00BE3D28" w:rsidRPr="00F3772E" w:rsidRDefault="00BE3D28" w:rsidP="00687A9E">
      <w:pPr>
        <w:numPr>
          <w:ilvl w:val="0"/>
          <w:numId w:val="7"/>
        </w:numPr>
        <w:spacing w:before="100" w:beforeAutospacing="1" w:after="100" w:afterAutospacing="1" w:line="276" w:lineRule="auto"/>
        <w:jc w:val="both"/>
        <w:textAlignment w:val="baseline"/>
        <w:rPr>
          <w:rFonts w:asciiTheme="minorHAnsi" w:hAnsiTheme="minorHAnsi" w:cstheme="minorHAnsi"/>
          <w:b/>
          <w:bCs/>
          <w:lang w:bidi="ar-SA"/>
        </w:rPr>
      </w:pPr>
      <w:r w:rsidRPr="00F3772E">
        <w:rPr>
          <w:rFonts w:asciiTheme="minorHAnsi" w:hAnsiTheme="minorHAnsi" w:cstheme="minorHAnsi"/>
          <w:lang w:bidi="ar-SA"/>
        </w:rPr>
        <w:t>Prioritize wellbeing  </w:t>
      </w:r>
    </w:p>
    <w:p w14:paraId="2DB3AE44" w14:textId="54518713" w:rsidR="00BE3D28" w:rsidRPr="00F3772E" w:rsidRDefault="00BE3D28" w:rsidP="00687A9E">
      <w:pPr>
        <w:pStyle w:val="Heading1"/>
        <w:tabs>
          <w:tab w:val="clear" w:pos="612"/>
        </w:tabs>
        <w:ind w:left="0" w:firstLine="0"/>
        <w:rPr>
          <w:rFonts w:asciiTheme="minorHAnsi" w:hAnsiTheme="minorHAnsi" w:cstheme="minorHAnsi"/>
        </w:rPr>
      </w:pPr>
      <w:r w:rsidRPr="00F3772E">
        <w:rPr>
          <w:rFonts w:asciiTheme="minorHAnsi" w:hAnsiTheme="minorHAnsi" w:cstheme="minorHAnsi"/>
        </w:rPr>
        <w:t>How to apply</w:t>
      </w:r>
    </w:p>
    <w:p w14:paraId="16D9498C" w14:textId="439C9600" w:rsidR="008C693D" w:rsidRPr="00F3772E" w:rsidRDefault="008C693D" w:rsidP="00687A9E">
      <w:pPr>
        <w:spacing w:before="100" w:beforeAutospacing="1" w:after="100" w:afterAutospacing="1"/>
        <w:jc w:val="both"/>
        <w:textAlignment w:val="baseline"/>
        <w:rPr>
          <w:rFonts w:asciiTheme="minorHAnsi" w:hAnsiTheme="minorHAnsi" w:cstheme="minorHAnsi"/>
          <w:lang w:bidi="ar-SA"/>
        </w:rPr>
      </w:pPr>
      <w:r w:rsidRPr="00F3772E">
        <w:rPr>
          <w:rFonts w:asciiTheme="minorHAnsi" w:hAnsiTheme="minorHAnsi" w:cstheme="minorHAnsi"/>
          <w:lang w:bidi="ar-SA"/>
        </w:rPr>
        <w:t>Interested candidates are requested to submit a</w:t>
      </w:r>
      <w:r w:rsidR="001A10D1">
        <w:rPr>
          <w:rFonts w:asciiTheme="minorHAnsi" w:hAnsiTheme="minorHAnsi" w:cstheme="minorHAnsi"/>
          <w:lang w:bidi="ar-SA"/>
        </w:rPr>
        <w:t xml:space="preserve"> technical</w:t>
      </w:r>
      <w:r w:rsidR="00AB38BB">
        <w:rPr>
          <w:rFonts w:asciiTheme="minorHAnsi" w:hAnsiTheme="minorHAnsi" w:cstheme="minorHAnsi"/>
          <w:lang w:bidi="ar-SA"/>
        </w:rPr>
        <w:t xml:space="preserve"> proposal,</w:t>
      </w:r>
      <w:r w:rsidRPr="00F3772E">
        <w:rPr>
          <w:rFonts w:asciiTheme="minorHAnsi" w:hAnsiTheme="minorHAnsi" w:cstheme="minorHAnsi"/>
          <w:lang w:bidi="ar-SA"/>
        </w:rPr>
        <w:t xml:space="preserve"> CV</w:t>
      </w:r>
      <w:r w:rsidR="00AB38BB">
        <w:rPr>
          <w:rFonts w:asciiTheme="minorHAnsi" w:hAnsiTheme="minorHAnsi" w:cstheme="minorHAnsi"/>
          <w:lang w:bidi="ar-SA"/>
        </w:rPr>
        <w:t>s</w:t>
      </w:r>
      <w:r w:rsidRPr="00F3772E">
        <w:rPr>
          <w:rFonts w:asciiTheme="minorHAnsi" w:hAnsiTheme="minorHAnsi" w:cstheme="minorHAnsi"/>
          <w:lang w:bidi="ar-SA"/>
        </w:rPr>
        <w:t xml:space="preserve"> of all team members and a cover letter indicating why they are suitable for this position along with salary requirements and current contact details of three referees</w:t>
      </w:r>
      <w:r w:rsidR="009B68AF">
        <w:rPr>
          <w:rFonts w:asciiTheme="minorHAnsi" w:hAnsiTheme="minorHAnsi" w:cstheme="minorHAnsi"/>
          <w:lang w:bidi="ar-SA"/>
        </w:rPr>
        <w:t xml:space="preserve"> </w:t>
      </w:r>
      <w:r w:rsidRPr="00F3772E">
        <w:rPr>
          <w:rFonts w:asciiTheme="minorHAnsi" w:hAnsiTheme="minorHAnsi" w:cstheme="minorHAnsi"/>
          <w:lang w:bidi="ar-SA"/>
        </w:rPr>
        <w:t>to vietnam-recruitment@recoftc.org. Please quote the</w:t>
      </w:r>
      <w:r w:rsidR="009B68AF">
        <w:rPr>
          <w:rFonts w:asciiTheme="minorHAnsi" w:hAnsiTheme="minorHAnsi" w:cstheme="minorHAnsi"/>
          <w:lang w:bidi="ar-SA"/>
        </w:rPr>
        <w:t xml:space="preserve"> </w:t>
      </w:r>
      <w:r w:rsidR="009B68AF" w:rsidRPr="009B68AF">
        <w:rPr>
          <w:rFonts w:asciiTheme="minorHAnsi" w:hAnsiTheme="minorHAnsi" w:cstheme="minorBidi"/>
          <w:color w:val="000000" w:themeColor="text1"/>
        </w:rPr>
        <w:t>assignment</w:t>
      </w:r>
      <w:r w:rsidRPr="009B68AF">
        <w:rPr>
          <w:rFonts w:asciiTheme="minorHAnsi" w:hAnsiTheme="minorHAnsi" w:cstheme="minorHAnsi"/>
          <w:lang w:bidi="ar-SA"/>
        </w:rPr>
        <w:t xml:space="preserve"> </w:t>
      </w:r>
      <w:r w:rsidRPr="00F3772E">
        <w:rPr>
          <w:rFonts w:asciiTheme="minorHAnsi" w:hAnsiTheme="minorHAnsi" w:cstheme="minorHAnsi"/>
          <w:lang w:bidi="ar-SA"/>
        </w:rPr>
        <w:t xml:space="preserve">in the subject line of the email. Only short-listed candidates will be notified. RECOFTC has a competitive compensation package. Offers are based on salary history, relevant </w:t>
      </w:r>
      <w:r w:rsidR="00FF5BD9" w:rsidRPr="00F3772E">
        <w:rPr>
          <w:rFonts w:asciiTheme="minorHAnsi" w:hAnsiTheme="minorHAnsi" w:cstheme="minorHAnsi"/>
          <w:lang w:bidi="ar-SA"/>
        </w:rPr>
        <w:t>experience,</w:t>
      </w:r>
      <w:r w:rsidRPr="00F3772E">
        <w:rPr>
          <w:rFonts w:asciiTheme="minorHAnsi" w:hAnsiTheme="minorHAnsi" w:cstheme="minorHAnsi"/>
          <w:lang w:bidi="ar-SA"/>
        </w:rPr>
        <w:t xml:space="preserve"> and qualifications of the selected candidate.</w:t>
      </w:r>
    </w:p>
    <w:p w14:paraId="3321E97A" w14:textId="370B8338" w:rsidR="66C10913" w:rsidRPr="00F3772E" w:rsidRDefault="00BE3D28" w:rsidP="00687A9E">
      <w:pPr>
        <w:spacing w:before="100" w:beforeAutospacing="1" w:after="100" w:afterAutospacing="1"/>
        <w:jc w:val="both"/>
        <w:textAlignment w:val="baseline"/>
        <w:rPr>
          <w:rFonts w:asciiTheme="minorHAnsi" w:hAnsiTheme="minorHAnsi" w:cstheme="minorHAnsi"/>
          <w:lang w:bidi="ar-SA"/>
        </w:rPr>
      </w:pPr>
      <w:r w:rsidRPr="00F3772E">
        <w:rPr>
          <w:rFonts w:asciiTheme="minorHAnsi" w:hAnsiTheme="minorHAnsi" w:cstheme="minorHAnsi"/>
          <w:lang w:bidi="ar-SA"/>
        </w:rPr>
        <w:t>To learn more about RECOFTC, please visit our website</w:t>
      </w:r>
      <w:hyperlink r:id="rId12">
        <w:r w:rsidRPr="00F3772E">
          <w:rPr>
            <w:rFonts w:asciiTheme="minorHAnsi" w:hAnsiTheme="minorHAnsi" w:cstheme="minorHAnsi"/>
            <w:color w:val="0000FF"/>
            <w:u w:val="single"/>
            <w:lang w:bidi="ar-SA"/>
          </w:rPr>
          <w:t xml:space="preserve"> recoftc.org</w:t>
        </w:r>
      </w:hyperlink>
      <w:r w:rsidRPr="00F3772E">
        <w:rPr>
          <w:rFonts w:asciiTheme="minorHAnsi" w:hAnsiTheme="minorHAnsi" w:cstheme="minorHAnsi"/>
          <w:lang w:bidi="ar-SA"/>
        </w:rPr>
        <w:t xml:space="preserve">. </w:t>
      </w:r>
    </w:p>
    <w:p w14:paraId="0B937CCB" w14:textId="4FB5D9C1" w:rsidR="66C10913" w:rsidRPr="00F3772E" w:rsidRDefault="00BE3D28" w:rsidP="00687A9E">
      <w:pPr>
        <w:spacing w:before="100" w:beforeAutospacing="1" w:after="100" w:afterAutospacing="1"/>
        <w:jc w:val="both"/>
        <w:textAlignment w:val="baseline"/>
        <w:rPr>
          <w:rFonts w:asciiTheme="minorHAnsi" w:hAnsiTheme="minorHAnsi" w:cstheme="minorHAnsi"/>
          <w:lang w:bidi="ar-SA"/>
        </w:rPr>
      </w:pPr>
      <w:r w:rsidRPr="00F3772E">
        <w:rPr>
          <w:rFonts w:asciiTheme="minorHAnsi" w:hAnsiTheme="minorHAnsi" w:cstheme="minorHAnsi"/>
          <w:lang w:bidi="ar-SA"/>
        </w:rPr>
        <w:t xml:space="preserve">Applicants shall not be discriminated against based on ethnicity, religion, age, nationality, physical disability, sexual orientation, gender identity, color, marital status, medical condition, or any other classification protected by RECOFTC’s values and code of conduct. Reasonable accommodation may be made so that qualified disabled applicants can partake in the application process. Please inform RECOFTC’s Human Resources in writing of any special needs at the time of application. </w:t>
      </w:r>
    </w:p>
    <w:p w14:paraId="7E9A5909" w14:textId="09F173FA" w:rsidR="00BE3D28" w:rsidRPr="00F3772E" w:rsidRDefault="00BE3D28" w:rsidP="00687A9E">
      <w:pPr>
        <w:spacing w:before="100" w:beforeAutospacing="1" w:after="100" w:afterAutospacing="1"/>
        <w:jc w:val="both"/>
        <w:textAlignment w:val="baseline"/>
        <w:rPr>
          <w:rFonts w:asciiTheme="minorHAnsi" w:hAnsiTheme="minorHAnsi" w:cstheme="minorHAnsi"/>
          <w:lang w:bidi="ar-SA"/>
        </w:rPr>
      </w:pPr>
      <w:r w:rsidRPr="00F3772E">
        <w:rPr>
          <w:rFonts w:asciiTheme="minorHAnsi" w:hAnsiTheme="minorHAnsi" w:cstheme="minorHAnsi"/>
          <w:lang w:bidi="ar-SA"/>
        </w:rPr>
        <w:t>RECOFTC is an equal-opportunity employer, and the successful candidate will be selected based on merit. Women are strongly encouraged to apply.</w:t>
      </w:r>
    </w:p>
    <w:p w14:paraId="3B013A5D" w14:textId="2C304E43" w:rsidR="003D3617" w:rsidRPr="00FD7D1E" w:rsidRDefault="00BE3D28" w:rsidP="00632C6A">
      <w:pPr>
        <w:spacing w:before="120"/>
        <w:jc w:val="both"/>
        <w:rPr>
          <w:rFonts w:asciiTheme="minorHAnsi" w:eastAsia="Verdana" w:hAnsiTheme="minorHAnsi" w:cstheme="minorHAnsi"/>
          <w:color w:val="000000"/>
          <w:lang w:bidi="ar-SA"/>
        </w:rPr>
      </w:pPr>
      <w:r w:rsidRPr="00F3772E">
        <w:rPr>
          <w:rFonts w:asciiTheme="minorHAnsi" w:eastAsia="Verdana" w:hAnsiTheme="minorHAnsi" w:cstheme="minorHAnsi"/>
          <w:lang w:bidi="ar-SA"/>
        </w:rPr>
        <w:t xml:space="preserve">RECOFTC retains the right to offer this </w:t>
      </w:r>
      <w:r w:rsidR="000E5900">
        <w:rPr>
          <w:rFonts w:asciiTheme="minorHAnsi" w:eastAsia="Verdana" w:hAnsiTheme="minorHAnsi" w:cstheme="minorHAnsi"/>
          <w:lang w:bidi="ar-SA"/>
        </w:rPr>
        <w:t>assignment</w:t>
      </w:r>
      <w:r w:rsidRPr="00F3772E">
        <w:rPr>
          <w:rFonts w:asciiTheme="minorHAnsi" w:eastAsia="Verdana" w:hAnsiTheme="minorHAnsi" w:cstheme="minorHAnsi"/>
          <w:lang w:bidi="ar-SA"/>
        </w:rPr>
        <w:t xml:space="preserve"> at a job grade relevant to the qualifications and experience of the selected candidate.</w:t>
      </w:r>
      <w:bookmarkStart w:id="1" w:name="_30j0zll" w:colFirst="0" w:colLast="0"/>
      <w:bookmarkEnd w:id="1"/>
    </w:p>
    <w:sectPr w:rsidR="003D3617" w:rsidRPr="00FD7D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4261" w14:textId="77777777" w:rsidR="0026058A" w:rsidRDefault="0026058A" w:rsidP="00A02330">
      <w:r>
        <w:separator/>
      </w:r>
    </w:p>
  </w:endnote>
  <w:endnote w:type="continuationSeparator" w:id="0">
    <w:p w14:paraId="15362A2A" w14:textId="77777777" w:rsidR="0026058A" w:rsidRDefault="0026058A" w:rsidP="00A0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CAD0" w14:textId="77777777" w:rsidR="0026058A" w:rsidRDefault="0026058A" w:rsidP="00A02330">
      <w:r>
        <w:separator/>
      </w:r>
    </w:p>
  </w:footnote>
  <w:footnote w:type="continuationSeparator" w:id="0">
    <w:p w14:paraId="41EAD173" w14:textId="77777777" w:rsidR="0026058A" w:rsidRDefault="0026058A" w:rsidP="00A0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246"/>
    <w:multiLevelType w:val="multilevel"/>
    <w:tmpl w:val="B9E4CF42"/>
    <w:lvl w:ilvl="0">
      <w:start w:val="1"/>
      <w:numFmt w:val="decimal"/>
      <w:pStyle w:val="Heading1"/>
      <w:lvlText w:val="%1"/>
      <w:lvlJc w:val="left"/>
      <w:pPr>
        <w:tabs>
          <w:tab w:val="num" w:pos="612"/>
        </w:tabs>
        <w:ind w:left="61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A3012EA"/>
    <w:multiLevelType w:val="hybridMultilevel"/>
    <w:tmpl w:val="8BF02172"/>
    <w:lvl w:ilvl="0" w:tplc="5696334C">
      <w:start w:val="1"/>
      <w:numFmt w:val="decimal"/>
      <w:lvlText w:val="%1)"/>
      <w:lvlJc w:val="left"/>
      <w:pPr>
        <w:ind w:left="720" w:hanging="360"/>
      </w:pPr>
    </w:lvl>
    <w:lvl w:ilvl="1" w:tplc="37B47C68">
      <w:start w:val="1"/>
      <w:numFmt w:val="lowerLetter"/>
      <w:lvlText w:val="%2."/>
      <w:lvlJc w:val="left"/>
      <w:pPr>
        <w:ind w:left="1440" w:hanging="360"/>
      </w:pPr>
    </w:lvl>
    <w:lvl w:ilvl="2" w:tplc="0AF82AAE">
      <w:start w:val="1"/>
      <w:numFmt w:val="lowerRoman"/>
      <w:lvlText w:val="%3."/>
      <w:lvlJc w:val="right"/>
      <w:pPr>
        <w:ind w:left="2160" w:hanging="180"/>
      </w:pPr>
    </w:lvl>
    <w:lvl w:ilvl="3" w:tplc="BE9CFAD4">
      <w:start w:val="1"/>
      <w:numFmt w:val="decimal"/>
      <w:lvlText w:val="%4."/>
      <w:lvlJc w:val="left"/>
      <w:pPr>
        <w:ind w:left="2880" w:hanging="360"/>
      </w:pPr>
    </w:lvl>
    <w:lvl w:ilvl="4" w:tplc="48C2CC8A">
      <w:start w:val="1"/>
      <w:numFmt w:val="lowerLetter"/>
      <w:lvlText w:val="%5."/>
      <w:lvlJc w:val="left"/>
      <w:pPr>
        <w:ind w:left="3600" w:hanging="360"/>
      </w:pPr>
    </w:lvl>
    <w:lvl w:ilvl="5" w:tplc="821282A0">
      <w:start w:val="1"/>
      <w:numFmt w:val="lowerRoman"/>
      <w:lvlText w:val="%6."/>
      <w:lvlJc w:val="right"/>
      <w:pPr>
        <w:ind w:left="4320" w:hanging="180"/>
      </w:pPr>
    </w:lvl>
    <w:lvl w:ilvl="6" w:tplc="B7E43EAE">
      <w:start w:val="1"/>
      <w:numFmt w:val="decimal"/>
      <w:lvlText w:val="%7."/>
      <w:lvlJc w:val="left"/>
      <w:pPr>
        <w:ind w:left="5040" w:hanging="360"/>
      </w:pPr>
    </w:lvl>
    <w:lvl w:ilvl="7" w:tplc="142057AE">
      <w:start w:val="1"/>
      <w:numFmt w:val="lowerLetter"/>
      <w:lvlText w:val="%8."/>
      <w:lvlJc w:val="left"/>
      <w:pPr>
        <w:ind w:left="5760" w:hanging="360"/>
      </w:pPr>
    </w:lvl>
    <w:lvl w:ilvl="8" w:tplc="3258DE54">
      <w:start w:val="1"/>
      <w:numFmt w:val="lowerRoman"/>
      <w:lvlText w:val="%9."/>
      <w:lvlJc w:val="right"/>
      <w:pPr>
        <w:ind w:left="6480" w:hanging="180"/>
      </w:pPr>
    </w:lvl>
  </w:abstractNum>
  <w:abstractNum w:abstractNumId="2" w15:restartNumberingAfterBreak="0">
    <w:nsid w:val="2A433D31"/>
    <w:multiLevelType w:val="hybridMultilevel"/>
    <w:tmpl w:val="0A4689A0"/>
    <w:lvl w:ilvl="0" w:tplc="28B4FC00">
      <w:start w:val="1"/>
      <w:numFmt w:val="bullet"/>
      <w:lvlText w:val="-"/>
      <w:lvlJc w:val="left"/>
      <w:pPr>
        <w:ind w:left="360" w:hanging="360"/>
      </w:pPr>
      <w:rPr>
        <w:rFonts w:ascii="Aptos" w:hAnsi="Aptos" w:hint="default"/>
      </w:rPr>
    </w:lvl>
    <w:lvl w:ilvl="1" w:tplc="0DF0220C">
      <w:start w:val="1"/>
      <w:numFmt w:val="bullet"/>
      <w:lvlText w:val="o"/>
      <w:lvlJc w:val="left"/>
      <w:pPr>
        <w:ind w:left="1080" w:hanging="360"/>
      </w:pPr>
      <w:rPr>
        <w:rFonts w:ascii="Courier New" w:hAnsi="Courier New" w:hint="default"/>
      </w:rPr>
    </w:lvl>
    <w:lvl w:ilvl="2" w:tplc="721E5792">
      <w:start w:val="1"/>
      <w:numFmt w:val="bullet"/>
      <w:lvlText w:val=""/>
      <w:lvlJc w:val="left"/>
      <w:pPr>
        <w:ind w:left="1800" w:hanging="360"/>
      </w:pPr>
      <w:rPr>
        <w:rFonts w:ascii="Wingdings" w:hAnsi="Wingdings" w:hint="default"/>
      </w:rPr>
    </w:lvl>
    <w:lvl w:ilvl="3" w:tplc="12828908">
      <w:start w:val="1"/>
      <w:numFmt w:val="bullet"/>
      <w:lvlText w:val=""/>
      <w:lvlJc w:val="left"/>
      <w:pPr>
        <w:ind w:left="2520" w:hanging="360"/>
      </w:pPr>
      <w:rPr>
        <w:rFonts w:ascii="Symbol" w:hAnsi="Symbol" w:hint="default"/>
      </w:rPr>
    </w:lvl>
    <w:lvl w:ilvl="4" w:tplc="6E44900A">
      <w:start w:val="1"/>
      <w:numFmt w:val="bullet"/>
      <w:lvlText w:val="o"/>
      <w:lvlJc w:val="left"/>
      <w:pPr>
        <w:ind w:left="3240" w:hanging="360"/>
      </w:pPr>
      <w:rPr>
        <w:rFonts w:ascii="Courier New" w:hAnsi="Courier New" w:hint="default"/>
      </w:rPr>
    </w:lvl>
    <w:lvl w:ilvl="5" w:tplc="54467282">
      <w:start w:val="1"/>
      <w:numFmt w:val="bullet"/>
      <w:lvlText w:val=""/>
      <w:lvlJc w:val="left"/>
      <w:pPr>
        <w:ind w:left="3960" w:hanging="360"/>
      </w:pPr>
      <w:rPr>
        <w:rFonts w:ascii="Wingdings" w:hAnsi="Wingdings" w:hint="default"/>
      </w:rPr>
    </w:lvl>
    <w:lvl w:ilvl="6" w:tplc="402A0DBC">
      <w:start w:val="1"/>
      <w:numFmt w:val="bullet"/>
      <w:lvlText w:val=""/>
      <w:lvlJc w:val="left"/>
      <w:pPr>
        <w:ind w:left="4680" w:hanging="360"/>
      </w:pPr>
      <w:rPr>
        <w:rFonts w:ascii="Symbol" w:hAnsi="Symbol" w:hint="default"/>
      </w:rPr>
    </w:lvl>
    <w:lvl w:ilvl="7" w:tplc="2AE27784">
      <w:start w:val="1"/>
      <w:numFmt w:val="bullet"/>
      <w:lvlText w:val="o"/>
      <w:lvlJc w:val="left"/>
      <w:pPr>
        <w:ind w:left="5400" w:hanging="360"/>
      </w:pPr>
      <w:rPr>
        <w:rFonts w:ascii="Courier New" w:hAnsi="Courier New" w:hint="default"/>
      </w:rPr>
    </w:lvl>
    <w:lvl w:ilvl="8" w:tplc="8ACEA0C8">
      <w:start w:val="1"/>
      <w:numFmt w:val="bullet"/>
      <w:lvlText w:val=""/>
      <w:lvlJc w:val="left"/>
      <w:pPr>
        <w:ind w:left="6120" w:hanging="360"/>
      </w:pPr>
      <w:rPr>
        <w:rFonts w:ascii="Wingdings" w:hAnsi="Wingdings" w:hint="default"/>
      </w:rPr>
    </w:lvl>
  </w:abstractNum>
  <w:abstractNum w:abstractNumId="3" w15:restartNumberingAfterBreak="0">
    <w:nsid w:val="43265443"/>
    <w:multiLevelType w:val="hybridMultilevel"/>
    <w:tmpl w:val="67E638E2"/>
    <w:lvl w:ilvl="0" w:tplc="88E097F8">
      <w:start w:val="1"/>
      <w:numFmt w:val="decimal"/>
      <w:lvlText w:val="%1)"/>
      <w:lvlJc w:val="left"/>
      <w:pPr>
        <w:ind w:left="720" w:hanging="360"/>
      </w:pPr>
    </w:lvl>
    <w:lvl w:ilvl="1" w:tplc="904C540A">
      <w:start w:val="1"/>
      <w:numFmt w:val="lowerLetter"/>
      <w:lvlText w:val="%2."/>
      <w:lvlJc w:val="left"/>
      <w:pPr>
        <w:ind w:left="1440" w:hanging="360"/>
      </w:pPr>
    </w:lvl>
    <w:lvl w:ilvl="2" w:tplc="82EABE1E">
      <w:start w:val="1"/>
      <w:numFmt w:val="lowerRoman"/>
      <w:lvlText w:val="%3."/>
      <w:lvlJc w:val="right"/>
      <w:pPr>
        <w:ind w:left="2160" w:hanging="180"/>
      </w:pPr>
    </w:lvl>
    <w:lvl w:ilvl="3" w:tplc="35267138">
      <w:start w:val="1"/>
      <w:numFmt w:val="decimal"/>
      <w:lvlText w:val="%4."/>
      <w:lvlJc w:val="left"/>
      <w:pPr>
        <w:ind w:left="2880" w:hanging="360"/>
      </w:pPr>
    </w:lvl>
    <w:lvl w:ilvl="4" w:tplc="D196E88E">
      <w:start w:val="1"/>
      <w:numFmt w:val="lowerLetter"/>
      <w:lvlText w:val="%5."/>
      <w:lvlJc w:val="left"/>
      <w:pPr>
        <w:ind w:left="3600" w:hanging="360"/>
      </w:pPr>
    </w:lvl>
    <w:lvl w:ilvl="5" w:tplc="1E82C2A6">
      <w:start w:val="1"/>
      <w:numFmt w:val="lowerRoman"/>
      <w:lvlText w:val="%6."/>
      <w:lvlJc w:val="right"/>
      <w:pPr>
        <w:ind w:left="4320" w:hanging="180"/>
      </w:pPr>
    </w:lvl>
    <w:lvl w:ilvl="6" w:tplc="CD9C638C">
      <w:start w:val="1"/>
      <w:numFmt w:val="decimal"/>
      <w:lvlText w:val="%7."/>
      <w:lvlJc w:val="left"/>
      <w:pPr>
        <w:ind w:left="5040" w:hanging="360"/>
      </w:pPr>
    </w:lvl>
    <w:lvl w:ilvl="7" w:tplc="471C4B64">
      <w:start w:val="1"/>
      <w:numFmt w:val="lowerLetter"/>
      <w:lvlText w:val="%8."/>
      <w:lvlJc w:val="left"/>
      <w:pPr>
        <w:ind w:left="5760" w:hanging="360"/>
      </w:pPr>
    </w:lvl>
    <w:lvl w:ilvl="8" w:tplc="9044F1FE">
      <w:start w:val="1"/>
      <w:numFmt w:val="lowerRoman"/>
      <w:lvlText w:val="%9."/>
      <w:lvlJc w:val="right"/>
      <w:pPr>
        <w:ind w:left="6480" w:hanging="180"/>
      </w:pPr>
    </w:lvl>
  </w:abstractNum>
  <w:abstractNum w:abstractNumId="4" w15:restartNumberingAfterBreak="0">
    <w:nsid w:val="4AA81C32"/>
    <w:multiLevelType w:val="hybridMultilevel"/>
    <w:tmpl w:val="7480AEAE"/>
    <w:lvl w:ilvl="0" w:tplc="FF46C84E">
      <w:start w:val="1"/>
      <w:numFmt w:val="decimal"/>
      <w:lvlText w:val="%1."/>
      <w:lvlJc w:val="left"/>
      <w:pPr>
        <w:ind w:left="720" w:hanging="360"/>
      </w:pPr>
    </w:lvl>
    <w:lvl w:ilvl="1" w:tplc="CFBAB9CA">
      <w:start w:val="1"/>
      <w:numFmt w:val="lowerLetter"/>
      <w:lvlText w:val="%2."/>
      <w:lvlJc w:val="left"/>
      <w:pPr>
        <w:ind w:left="1440" w:hanging="360"/>
      </w:pPr>
    </w:lvl>
    <w:lvl w:ilvl="2" w:tplc="1DD4B186">
      <w:start w:val="1"/>
      <w:numFmt w:val="lowerRoman"/>
      <w:lvlText w:val="%3."/>
      <w:lvlJc w:val="right"/>
      <w:pPr>
        <w:ind w:left="2160" w:hanging="180"/>
      </w:pPr>
    </w:lvl>
    <w:lvl w:ilvl="3" w:tplc="D5FCD5AC">
      <w:start w:val="1"/>
      <w:numFmt w:val="decimal"/>
      <w:lvlText w:val="%4."/>
      <w:lvlJc w:val="left"/>
      <w:pPr>
        <w:ind w:left="2880" w:hanging="360"/>
      </w:pPr>
    </w:lvl>
    <w:lvl w:ilvl="4" w:tplc="CE66C492">
      <w:start w:val="1"/>
      <w:numFmt w:val="lowerLetter"/>
      <w:lvlText w:val="%5."/>
      <w:lvlJc w:val="left"/>
      <w:pPr>
        <w:ind w:left="3600" w:hanging="360"/>
      </w:pPr>
    </w:lvl>
    <w:lvl w:ilvl="5" w:tplc="A9D6FE6A">
      <w:start w:val="1"/>
      <w:numFmt w:val="lowerRoman"/>
      <w:lvlText w:val="%6."/>
      <w:lvlJc w:val="right"/>
      <w:pPr>
        <w:ind w:left="4320" w:hanging="180"/>
      </w:pPr>
    </w:lvl>
    <w:lvl w:ilvl="6" w:tplc="DA64D484">
      <w:start w:val="1"/>
      <w:numFmt w:val="decimal"/>
      <w:lvlText w:val="%7."/>
      <w:lvlJc w:val="left"/>
      <w:pPr>
        <w:ind w:left="5040" w:hanging="360"/>
      </w:pPr>
    </w:lvl>
    <w:lvl w:ilvl="7" w:tplc="8BE09F4E">
      <w:start w:val="1"/>
      <w:numFmt w:val="lowerLetter"/>
      <w:lvlText w:val="%8."/>
      <w:lvlJc w:val="left"/>
      <w:pPr>
        <w:ind w:left="5760" w:hanging="360"/>
      </w:pPr>
    </w:lvl>
    <w:lvl w:ilvl="8" w:tplc="0F905A16">
      <w:start w:val="1"/>
      <w:numFmt w:val="lowerRoman"/>
      <w:lvlText w:val="%9."/>
      <w:lvlJc w:val="right"/>
      <w:pPr>
        <w:ind w:left="6480" w:hanging="180"/>
      </w:pPr>
    </w:lvl>
  </w:abstractNum>
  <w:abstractNum w:abstractNumId="5" w15:restartNumberingAfterBreak="0">
    <w:nsid w:val="5B2B3B53"/>
    <w:multiLevelType w:val="hybridMultilevel"/>
    <w:tmpl w:val="3C78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30CD1"/>
    <w:multiLevelType w:val="hybridMultilevel"/>
    <w:tmpl w:val="9B0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02520"/>
    <w:multiLevelType w:val="hybridMultilevel"/>
    <w:tmpl w:val="4766869C"/>
    <w:lvl w:ilvl="0" w:tplc="AF9223A0">
      <w:start w:val="1"/>
      <w:numFmt w:val="bullet"/>
      <w:lvlText w:val=""/>
      <w:lvlJc w:val="left"/>
      <w:pPr>
        <w:ind w:left="720" w:hanging="360"/>
      </w:pPr>
      <w:rPr>
        <w:rFonts w:ascii="Symbol" w:hAnsi="Symbol" w:hint="default"/>
      </w:rPr>
    </w:lvl>
    <w:lvl w:ilvl="1" w:tplc="229AEB00">
      <w:start w:val="1"/>
      <w:numFmt w:val="bullet"/>
      <w:lvlText w:val="o"/>
      <w:lvlJc w:val="left"/>
      <w:pPr>
        <w:ind w:left="1440" w:hanging="360"/>
      </w:pPr>
      <w:rPr>
        <w:rFonts w:ascii="Courier New" w:hAnsi="Courier New" w:hint="default"/>
      </w:rPr>
    </w:lvl>
    <w:lvl w:ilvl="2" w:tplc="048484A0">
      <w:start w:val="1"/>
      <w:numFmt w:val="bullet"/>
      <w:lvlText w:val=""/>
      <w:lvlJc w:val="left"/>
      <w:pPr>
        <w:ind w:left="2160" w:hanging="360"/>
      </w:pPr>
      <w:rPr>
        <w:rFonts w:ascii="Wingdings" w:hAnsi="Wingdings" w:hint="default"/>
      </w:rPr>
    </w:lvl>
    <w:lvl w:ilvl="3" w:tplc="4C96AD90">
      <w:start w:val="1"/>
      <w:numFmt w:val="bullet"/>
      <w:lvlText w:val=""/>
      <w:lvlJc w:val="left"/>
      <w:pPr>
        <w:ind w:left="2880" w:hanging="360"/>
      </w:pPr>
      <w:rPr>
        <w:rFonts w:ascii="Symbol" w:hAnsi="Symbol" w:hint="default"/>
      </w:rPr>
    </w:lvl>
    <w:lvl w:ilvl="4" w:tplc="E8CC8CBA">
      <w:start w:val="1"/>
      <w:numFmt w:val="bullet"/>
      <w:lvlText w:val="o"/>
      <w:lvlJc w:val="left"/>
      <w:pPr>
        <w:ind w:left="3600" w:hanging="360"/>
      </w:pPr>
      <w:rPr>
        <w:rFonts w:ascii="Courier New" w:hAnsi="Courier New" w:hint="default"/>
      </w:rPr>
    </w:lvl>
    <w:lvl w:ilvl="5" w:tplc="3E3008A4">
      <w:start w:val="1"/>
      <w:numFmt w:val="bullet"/>
      <w:lvlText w:val=""/>
      <w:lvlJc w:val="left"/>
      <w:pPr>
        <w:ind w:left="4320" w:hanging="360"/>
      </w:pPr>
      <w:rPr>
        <w:rFonts w:ascii="Wingdings" w:hAnsi="Wingdings" w:hint="default"/>
      </w:rPr>
    </w:lvl>
    <w:lvl w:ilvl="6" w:tplc="B9BCEA28">
      <w:start w:val="1"/>
      <w:numFmt w:val="bullet"/>
      <w:lvlText w:val=""/>
      <w:lvlJc w:val="left"/>
      <w:pPr>
        <w:ind w:left="5040" w:hanging="360"/>
      </w:pPr>
      <w:rPr>
        <w:rFonts w:ascii="Symbol" w:hAnsi="Symbol" w:hint="default"/>
      </w:rPr>
    </w:lvl>
    <w:lvl w:ilvl="7" w:tplc="A9B2B58A">
      <w:start w:val="1"/>
      <w:numFmt w:val="bullet"/>
      <w:lvlText w:val="o"/>
      <w:lvlJc w:val="left"/>
      <w:pPr>
        <w:ind w:left="5760" w:hanging="360"/>
      </w:pPr>
      <w:rPr>
        <w:rFonts w:ascii="Courier New" w:hAnsi="Courier New" w:hint="default"/>
      </w:rPr>
    </w:lvl>
    <w:lvl w:ilvl="8" w:tplc="267A5F3C">
      <w:start w:val="1"/>
      <w:numFmt w:val="bullet"/>
      <w:lvlText w:val=""/>
      <w:lvlJc w:val="left"/>
      <w:pPr>
        <w:ind w:left="6480" w:hanging="360"/>
      </w:pPr>
      <w:rPr>
        <w:rFonts w:ascii="Wingdings" w:hAnsi="Wingdings" w:hint="default"/>
      </w:rPr>
    </w:lvl>
  </w:abstractNum>
  <w:abstractNum w:abstractNumId="8" w15:restartNumberingAfterBreak="0">
    <w:nsid w:val="7687FF30"/>
    <w:multiLevelType w:val="hybridMultilevel"/>
    <w:tmpl w:val="90B4D952"/>
    <w:lvl w:ilvl="0" w:tplc="AC30627E">
      <w:start w:val="1"/>
      <w:numFmt w:val="bullet"/>
      <w:lvlText w:val="-"/>
      <w:lvlJc w:val="left"/>
      <w:pPr>
        <w:ind w:left="360" w:hanging="360"/>
      </w:pPr>
      <w:rPr>
        <w:rFonts w:ascii="Aptos" w:hAnsi="Aptos" w:hint="default"/>
      </w:rPr>
    </w:lvl>
    <w:lvl w:ilvl="1" w:tplc="E0BC1974">
      <w:start w:val="1"/>
      <w:numFmt w:val="bullet"/>
      <w:lvlText w:val="o"/>
      <w:lvlJc w:val="left"/>
      <w:pPr>
        <w:ind w:left="1080" w:hanging="360"/>
      </w:pPr>
      <w:rPr>
        <w:rFonts w:ascii="Courier New" w:hAnsi="Courier New" w:hint="default"/>
      </w:rPr>
    </w:lvl>
    <w:lvl w:ilvl="2" w:tplc="E782FF06">
      <w:start w:val="1"/>
      <w:numFmt w:val="bullet"/>
      <w:lvlText w:val=""/>
      <w:lvlJc w:val="left"/>
      <w:pPr>
        <w:ind w:left="1800" w:hanging="360"/>
      </w:pPr>
      <w:rPr>
        <w:rFonts w:ascii="Wingdings" w:hAnsi="Wingdings" w:hint="default"/>
      </w:rPr>
    </w:lvl>
    <w:lvl w:ilvl="3" w:tplc="19009592">
      <w:start w:val="1"/>
      <w:numFmt w:val="bullet"/>
      <w:lvlText w:val=""/>
      <w:lvlJc w:val="left"/>
      <w:pPr>
        <w:ind w:left="2520" w:hanging="360"/>
      </w:pPr>
      <w:rPr>
        <w:rFonts w:ascii="Symbol" w:hAnsi="Symbol" w:hint="default"/>
      </w:rPr>
    </w:lvl>
    <w:lvl w:ilvl="4" w:tplc="66C299D6">
      <w:start w:val="1"/>
      <w:numFmt w:val="bullet"/>
      <w:lvlText w:val="o"/>
      <w:lvlJc w:val="left"/>
      <w:pPr>
        <w:ind w:left="3240" w:hanging="360"/>
      </w:pPr>
      <w:rPr>
        <w:rFonts w:ascii="Courier New" w:hAnsi="Courier New" w:hint="default"/>
      </w:rPr>
    </w:lvl>
    <w:lvl w:ilvl="5" w:tplc="39BAFECE">
      <w:start w:val="1"/>
      <w:numFmt w:val="bullet"/>
      <w:lvlText w:val=""/>
      <w:lvlJc w:val="left"/>
      <w:pPr>
        <w:ind w:left="3960" w:hanging="360"/>
      </w:pPr>
      <w:rPr>
        <w:rFonts w:ascii="Wingdings" w:hAnsi="Wingdings" w:hint="default"/>
      </w:rPr>
    </w:lvl>
    <w:lvl w:ilvl="6" w:tplc="F10AC2CE">
      <w:start w:val="1"/>
      <w:numFmt w:val="bullet"/>
      <w:lvlText w:val=""/>
      <w:lvlJc w:val="left"/>
      <w:pPr>
        <w:ind w:left="4680" w:hanging="360"/>
      </w:pPr>
      <w:rPr>
        <w:rFonts w:ascii="Symbol" w:hAnsi="Symbol" w:hint="default"/>
      </w:rPr>
    </w:lvl>
    <w:lvl w:ilvl="7" w:tplc="CD060674">
      <w:start w:val="1"/>
      <w:numFmt w:val="bullet"/>
      <w:lvlText w:val="o"/>
      <w:lvlJc w:val="left"/>
      <w:pPr>
        <w:ind w:left="5400" w:hanging="360"/>
      </w:pPr>
      <w:rPr>
        <w:rFonts w:ascii="Courier New" w:hAnsi="Courier New" w:hint="default"/>
      </w:rPr>
    </w:lvl>
    <w:lvl w:ilvl="8" w:tplc="F2E6080E">
      <w:start w:val="1"/>
      <w:numFmt w:val="bullet"/>
      <w:lvlText w:val=""/>
      <w:lvlJc w:val="left"/>
      <w:pPr>
        <w:ind w:left="6120" w:hanging="360"/>
      </w:pPr>
      <w:rPr>
        <w:rFonts w:ascii="Wingdings" w:hAnsi="Wingdings" w:hint="default"/>
      </w:rPr>
    </w:lvl>
  </w:abstractNum>
  <w:abstractNum w:abstractNumId="9" w15:restartNumberingAfterBreak="0">
    <w:nsid w:val="7E2099FA"/>
    <w:multiLevelType w:val="hybridMultilevel"/>
    <w:tmpl w:val="E2BA962C"/>
    <w:lvl w:ilvl="0" w:tplc="B4F48674">
      <w:start w:val="1"/>
      <w:numFmt w:val="decimal"/>
      <w:lvlText w:val="%1."/>
      <w:lvlJc w:val="left"/>
      <w:pPr>
        <w:ind w:left="720" w:hanging="360"/>
      </w:pPr>
    </w:lvl>
    <w:lvl w:ilvl="1" w:tplc="941221DC">
      <w:start w:val="1"/>
      <w:numFmt w:val="lowerLetter"/>
      <w:lvlText w:val="%2."/>
      <w:lvlJc w:val="left"/>
      <w:pPr>
        <w:ind w:left="1440" w:hanging="360"/>
      </w:pPr>
    </w:lvl>
    <w:lvl w:ilvl="2" w:tplc="6D0AA86A">
      <w:start w:val="1"/>
      <w:numFmt w:val="lowerRoman"/>
      <w:lvlText w:val="%3."/>
      <w:lvlJc w:val="right"/>
      <w:pPr>
        <w:ind w:left="2160" w:hanging="180"/>
      </w:pPr>
    </w:lvl>
    <w:lvl w:ilvl="3" w:tplc="6856283C">
      <w:start w:val="1"/>
      <w:numFmt w:val="decimal"/>
      <w:lvlText w:val="%4."/>
      <w:lvlJc w:val="left"/>
      <w:pPr>
        <w:ind w:left="2880" w:hanging="360"/>
      </w:pPr>
    </w:lvl>
    <w:lvl w:ilvl="4" w:tplc="DAF80D82">
      <w:start w:val="1"/>
      <w:numFmt w:val="lowerLetter"/>
      <w:lvlText w:val="%5."/>
      <w:lvlJc w:val="left"/>
      <w:pPr>
        <w:ind w:left="3600" w:hanging="360"/>
      </w:pPr>
    </w:lvl>
    <w:lvl w:ilvl="5" w:tplc="6E96CF72">
      <w:start w:val="1"/>
      <w:numFmt w:val="lowerRoman"/>
      <w:lvlText w:val="%6."/>
      <w:lvlJc w:val="right"/>
      <w:pPr>
        <w:ind w:left="4320" w:hanging="180"/>
      </w:pPr>
    </w:lvl>
    <w:lvl w:ilvl="6" w:tplc="CD40A542">
      <w:start w:val="1"/>
      <w:numFmt w:val="decimal"/>
      <w:lvlText w:val="%7."/>
      <w:lvlJc w:val="left"/>
      <w:pPr>
        <w:ind w:left="5040" w:hanging="360"/>
      </w:pPr>
    </w:lvl>
    <w:lvl w:ilvl="7" w:tplc="3CB8B9C4">
      <w:start w:val="1"/>
      <w:numFmt w:val="lowerLetter"/>
      <w:lvlText w:val="%8."/>
      <w:lvlJc w:val="left"/>
      <w:pPr>
        <w:ind w:left="5760" w:hanging="360"/>
      </w:pPr>
    </w:lvl>
    <w:lvl w:ilvl="8" w:tplc="2ED2A66C">
      <w:start w:val="1"/>
      <w:numFmt w:val="lowerRoman"/>
      <w:lvlText w:val="%9."/>
      <w:lvlJc w:val="right"/>
      <w:pPr>
        <w:ind w:left="6480" w:hanging="180"/>
      </w:pPr>
    </w:lvl>
  </w:abstractNum>
  <w:num w:numId="1" w16cid:durableId="1266881161">
    <w:abstractNumId w:val="1"/>
  </w:num>
  <w:num w:numId="2" w16cid:durableId="1393431700">
    <w:abstractNumId w:val="9"/>
  </w:num>
  <w:num w:numId="3" w16cid:durableId="1465611485">
    <w:abstractNumId w:val="3"/>
  </w:num>
  <w:num w:numId="4" w16cid:durableId="764813493">
    <w:abstractNumId w:val="4"/>
  </w:num>
  <w:num w:numId="5" w16cid:durableId="1884319269">
    <w:abstractNumId w:val="8"/>
  </w:num>
  <w:num w:numId="6" w16cid:durableId="1969122685">
    <w:abstractNumId w:val="2"/>
  </w:num>
  <w:num w:numId="7" w16cid:durableId="1873881553">
    <w:abstractNumId w:val="7"/>
  </w:num>
  <w:num w:numId="8" w16cid:durableId="1056243742">
    <w:abstractNumId w:val="0"/>
  </w:num>
  <w:num w:numId="9" w16cid:durableId="2067488262">
    <w:abstractNumId w:val="6"/>
  </w:num>
  <w:num w:numId="10" w16cid:durableId="52737905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1F"/>
    <w:rsid w:val="00001BBC"/>
    <w:rsid w:val="0001588E"/>
    <w:rsid w:val="000253C8"/>
    <w:rsid w:val="0002699F"/>
    <w:rsid w:val="00027A8E"/>
    <w:rsid w:val="00046EC8"/>
    <w:rsid w:val="000476A9"/>
    <w:rsid w:val="000557A2"/>
    <w:rsid w:val="00057C74"/>
    <w:rsid w:val="00062D63"/>
    <w:rsid w:val="00084F61"/>
    <w:rsid w:val="000941E3"/>
    <w:rsid w:val="000A5F14"/>
    <w:rsid w:val="000B473A"/>
    <w:rsid w:val="000C222E"/>
    <w:rsid w:val="000E5900"/>
    <w:rsid w:val="000E6C8D"/>
    <w:rsid w:val="000F3F7D"/>
    <w:rsid w:val="001034DC"/>
    <w:rsid w:val="00103A58"/>
    <w:rsid w:val="00110D88"/>
    <w:rsid w:val="0012122A"/>
    <w:rsid w:val="0012603A"/>
    <w:rsid w:val="001319CF"/>
    <w:rsid w:val="001431E2"/>
    <w:rsid w:val="00163138"/>
    <w:rsid w:val="0017109B"/>
    <w:rsid w:val="001819DD"/>
    <w:rsid w:val="00183BC7"/>
    <w:rsid w:val="00185228"/>
    <w:rsid w:val="00185952"/>
    <w:rsid w:val="00190D16"/>
    <w:rsid w:val="00194B03"/>
    <w:rsid w:val="001A0D70"/>
    <w:rsid w:val="001A10D1"/>
    <w:rsid w:val="001A3F70"/>
    <w:rsid w:val="001A4C4A"/>
    <w:rsid w:val="001A6EFD"/>
    <w:rsid w:val="001B0727"/>
    <w:rsid w:val="001B2982"/>
    <w:rsid w:val="001B3313"/>
    <w:rsid w:val="001C7422"/>
    <w:rsid w:val="001D4714"/>
    <w:rsid w:val="001E3EA0"/>
    <w:rsid w:val="001F7D74"/>
    <w:rsid w:val="00205B92"/>
    <w:rsid w:val="00205FD1"/>
    <w:rsid w:val="002225C1"/>
    <w:rsid w:val="002326DA"/>
    <w:rsid w:val="00243109"/>
    <w:rsid w:val="00244F3E"/>
    <w:rsid w:val="00254935"/>
    <w:rsid w:val="00255C66"/>
    <w:rsid w:val="0026058A"/>
    <w:rsid w:val="00264C05"/>
    <w:rsid w:val="00266CDD"/>
    <w:rsid w:val="0027241F"/>
    <w:rsid w:val="0027326B"/>
    <w:rsid w:val="002751D7"/>
    <w:rsid w:val="0027675F"/>
    <w:rsid w:val="00281639"/>
    <w:rsid w:val="00287E7E"/>
    <w:rsid w:val="002913BE"/>
    <w:rsid w:val="00292874"/>
    <w:rsid w:val="00293969"/>
    <w:rsid w:val="002A3735"/>
    <w:rsid w:val="002A51CC"/>
    <w:rsid w:val="002A65A2"/>
    <w:rsid w:val="002B1067"/>
    <w:rsid w:val="002B28BA"/>
    <w:rsid w:val="002C3891"/>
    <w:rsid w:val="002E4082"/>
    <w:rsid w:val="002F4A34"/>
    <w:rsid w:val="002F6C66"/>
    <w:rsid w:val="002F6C8B"/>
    <w:rsid w:val="00304E13"/>
    <w:rsid w:val="003162B4"/>
    <w:rsid w:val="00320234"/>
    <w:rsid w:val="00326981"/>
    <w:rsid w:val="00353BF9"/>
    <w:rsid w:val="00354BE3"/>
    <w:rsid w:val="003824A2"/>
    <w:rsid w:val="00382A16"/>
    <w:rsid w:val="0038553F"/>
    <w:rsid w:val="00390072"/>
    <w:rsid w:val="0039240C"/>
    <w:rsid w:val="00393C06"/>
    <w:rsid w:val="00394493"/>
    <w:rsid w:val="003A1769"/>
    <w:rsid w:val="003B1BC1"/>
    <w:rsid w:val="003B48BC"/>
    <w:rsid w:val="003C1F8F"/>
    <w:rsid w:val="003C460F"/>
    <w:rsid w:val="003C6EB1"/>
    <w:rsid w:val="003C700A"/>
    <w:rsid w:val="003D3359"/>
    <w:rsid w:val="003D3617"/>
    <w:rsid w:val="003D7B7A"/>
    <w:rsid w:val="003E0190"/>
    <w:rsid w:val="00403A17"/>
    <w:rsid w:val="004216FF"/>
    <w:rsid w:val="00422DC9"/>
    <w:rsid w:val="00423849"/>
    <w:rsid w:val="00430628"/>
    <w:rsid w:val="00436CBD"/>
    <w:rsid w:val="00442602"/>
    <w:rsid w:val="00443246"/>
    <w:rsid w:val="00460F9B"/>
    <w:rsid w:val="00462481"/>
    <w:rsid w:val="0046537F"/>
    <w:rsid w:val="004653ED"/>
    <w:rsid w:val="00466CEA"/>
    <w:rsid w:val="004721BF"/>
    <w:rsid w:val="0047506B"/>
    <w:rsid w:val="00486A1C"/>
    <w:rsid w:val="0049219E"/>
    <w:rsid w:val="0049774C"/>
    <w:rsid w:val="004A4B4C"/>
    <w:rsid w:val="004B3890"/>
    <w:rsid w:val="004CC79B"/>
    <w:rsid w:val="004E3F84"/>
    <w:rsid w:val="004F0104"/>
    <w:rsid w:val="004F578A"/>
    <w:rsid w:val="004F655C"/>
    <w:rsid w:val="00504CEA"/>
    <w:rsid w:val="005073F5"/>
    <w:rsid w:val="005154AC"/>
    <w:rsid w:val="005238EB"/>
    <w:rsid w:val="00527F5D"/>
    <w:rsid w:val="00533AB9"/>
    <w:rsid w:val="005459CA"/>
    <w:rsid w:val="005475ED"/>
    <w:rsid w:val="00547F6A"/>
    <w:rsid w:val="005637AB"/>
    <w:rsid w:val="00564E28"/>
    <w:rsid w:val="00567154"/>
    <w:rsid w:val="00567E73"/>
    <w:rsid w:val="00580736"/>
    <w:rsid w:val="005868A8"/>
    <w:rsid w:val="00590BBF"/>
    <w:rsid w:val="005A1761"/>
    <w:rsid w:val="005A3E57"/>
    <w:rsid w:val="005B4DD6"/>
    <w:rsid w:val="005B546C"/>
    <w:rsid w:val="005C1956"/>
    <w:rsid w:val="005C1B27"/>
    <w:rsid w:val="005C3801"/>
    <w:rsid w:val="005D013D"/>
    <w:rsid w:val="005D5A17"/>
    <w:rsid w:val="005E1AD3"/>
    <w:rsid w:val="005E3584"/>
    <w:rsid w:val="005F1F04"/>
    <w:rsid w:val="005F62FC"/>
    <w:rsid w:val="005F67D8"/>
    <w:rsid w:val="00601DC0"/>
    <w:rsid w:val="006024FB"/>
    <w:rsid w:val="00602DC4"/>
    <w:rsid w:val="00617F14"/>
    <w:rsid w:val="00632C6A"/>
    <w:rsid w:val="00643513"/>
    <w:rsid w:val="00652B91"/>
    <w:rsid w:val="00653041"/>
    <w:rsid w:val="006560D3"/>
    <w:rsid w:val="0066075E"/>
    <w:rsid w:val="00667D3E"/>
    <w:rsid w:val="00673441"/>
    <w:rsid w:val="0067710B"/>
    <w:rsid w:val="00685163"/>
    <w:rsid w:val="00685DB5"/>
    <w:rsid w:val="00687A9E"/>
    <w:rsid w:val="00695C30"/>
    <w:rsid w:val="006A56DD"/>
    <w:rsid w:val="006B1873"/>
    <w:rsid w:val="006B45F1"/>
    <w:rsid w:val="006C75D0"/>
    <w:rsid w:val="006D6803"/>
    <w:rsid w:val="006E3E39"/>
    <w:rsid w:val="006E7B1E"/>
    <w:rsid w:val="00702312"/>
    <w:rsid w:val="007043C8"/>
    <w:rsid w:val="00726FB1"/>
    <w:rsid w:val="00727E0E"/>
    <w:rsid w:val="0074341D"/>
    <w:rsid w:val="00753044"/>
    <w:rsid w:val="00755383"/>
    <w:rsid w:val="00756770"/>
    <w:rsid w:val="00757381"/>
    <w:rsid w:val="0076341F"/>
    <w:rsid w:val="00776496"/>
    <w:rsid w:val="00781C04"/>
    <w:rsid w:val="007945CF"/>
    <w:rsid w:val="007A1373"/>
    <w:rsid w:val="007B68D8"/>
    <w:rsid w:val="007B6CB6"/>
    <w:rsid w:val="007D0088"/>
    <w:rsid w:val="007D18B9"/>
    <w:rsid w:val="007E4641"/>
    <w:rsid w:val="007E4756"/>
    <w:rsid w:val="007E6618"/>
    <w:rsid w:val="007E6F4C"/>
    <w:rsid w:val="008037B1"/>
    <w:rsid w:val="00804A5C"/>
    <w:rsid w:val="008059A0"/>
    <w:rsid w:val="00812EDA"/>
    <w:rsid w:val="0081331A"/>
    <w:rsid w:val="008142D2"/>
    <w:rsid w:val="00817BF4"/>
    <w:rsid w:val="0081F656"/>
    <w:rsid w:val="00820F7D"/>
    <w:rsid w:val="00825047"/>
    <w:rsid w:val="0083287D"/>
    <w:rsid w:val="00835F70"/>
    <w:rsid w:val="00852F61"/>
    <w:rsid w:val="0086026B"/>
    <w:rsid w:val="0087214A"/>
    <w:rsid w:val="00873727"/>
    <w:rsid w:val="00874977"/>
    <w:rsid w:val="00876D6B"/>
    <w:rsid w:val="008A5509"/>
    <w:rsid w:val="008B1B84"/>
    <w:rsid w:val="008C693D"/>
    <w:rsid w:val="008D6BC2"/>
    <w:rsid w:val="008D6F7F"/>
    <w:rsid w:val="008D7251"/>
    <w:rsid w:val="008E6042"/>
    <w:rsid w:val="008E7E41"/>
    <w:rsid w:val="008F225A"/>
    <w:rsid w:val="008F4E9C"/>
    <w:rsid w:val="008F608A"/>
    <w:rsid w:val="00902758"/>
    <w:rsid w:val="0090623B"/>
    <w:rsid w:val="00916E97"/>
    <w:rsid w:val="009302EF"/>
    <w:rsid w:val="009405BC"/>
    <w:rsid w:val="00941923"/>
    <w:rsid w:val="009426DE"/>
    <w:rsid w:val="00954CD9"/>
    <w:rsid w:val="0096551A"/>
    <w:rsid w:val="00965D96"/>
    <w:rsid w:val="009727F2"/>
    <w:rsid w:val="00974DD0"/>
    <w:rsid w:val="00980D6D"/>
    <w:rsid w:val="00981DD3"/>
    <w:rsid w:val="009828AD"/>
    <w:rsid w:val="00982F5A"/>
    <w:rsid w:val="00984223"/>
    <w:rsid w:val="00992B31"/>
    <w:rsid w:val="009A0AB3"/>
    <w:rsid w:val="009A550E"/>
    <w:rsid w:val="009A5B2B"/>
    <w:rsid w:val="009B5F29"/>
    <w:rsid w:val="009B64F1"/>
    <w:rsid w:val="009B68AF"/>
    <w:rsid w:val="009C785B"/>
    <w:rsid w:val="009D292A"/>
    <w:rsid w:val="009E0DA9"/>
    <w:rsid w:val="00A00241"/>
    <w:rsid w:val="00A02330"/>
    <w:rsid w:val="00A029F2"/>
    <w:rsid w:val="00A121BD"/>
    <w:rsid w:val="00A131E5"/>
    <w:rsid w:val="00A16F4F"/>
    <w:rsid w:val="00A32C3E"/>
    <w:rsid w:val="00A46E28"/>
    <w:rsid w:val="00A4709E"/>
    <w:rsid w:val="00A536F7"/>
    <w:rsid w:val="00A611F7"/>
    <w:rsid w:val="00A62338"/>
    <w:rsid w:val="00A6614E"/>
    <w:rsid w:val="00A81D0B"/>
    <w:rsid w:val="00A9081F"/>
    <w:rsid w:val="00A91AA6"/>
    <w:rsid w:val="00AB0CA6"/>
    <w:rsid w:val="00AB38BB"/>
    <w:rsid w:val="00AC35D5"/>
    <w:rsid w:val="00AD092B"/>
    <w:rsid w:val="00AD6D11"/>
    <w:rsid w:val="00AE1367"/>
    <w:rsid w:val="00AE43E8"/>
    <w:rsid w:val="00AF0FB0"/>
    <w:rsid w:val="00AF4180"/>
    <w:rsid w:val="00AF48E9"/>
    <w:rsid w:val="00B17F2E"/>
    <w:rsid w:val="00B34C8C"/>
    <w:rsid w:val="00B5101C"/>
    <w:rsid w:val="00B5138C"/>
    <w:rsid w:val="00B54053"/>
    <w:rsid w:val="00B561AB"/>
    <w:rsid w:val="00B65342"/>
    <w:rsid w:val="00B6607D"/>
    <w:rsid w:val="00B75E3D"/>
    <w:rsid w:val="00B811F4"/>
    <w:rsid w:val="00B819EE"/>
    <w:rsid w:val="00B85AE5"/>
    <w:rsid w:val="00B86828"/>
    <w:rsid w:val="00B86EF9"/>
    <w:rsid w:val="00B92804"/>
    <w:rsid w:val="00B96668"/>
    <w:rsid w:val="00BA32D6"/>
    <w:rsid w:val="00BB701F"/>
    <w:rsid w:val="00BC3379"/>
    <w:rsid w:val="00BC5F38"/>
    <w:rsid w:val="00BC6219"/>
    <w:rsid w:val="00BD477C"/>
    <w:rsid w:val="00BE3D28"/>
    <w:rsid w:val="00BF0EB2"/>
    <w:rsid w:val="00C0797E"/>
    <w:rsid w:val="00C12956"/>
    <w:rsid w:val="00C21A82"/>
    <w:rsid w:val="00C2289B"/>
    <w:rsid w:val="00C23FCC"/>
    <w:rsid w:val="00C24200"/>
    <w:rsid w:val="00C250A4"/>
    <w:rsid w:val="00C2667A"/>
    <w:rsid w:val="00C42F4E"/>
    <w:rsid w:val="00C704EB"/>
    <w:rsid w:val="00C84E10"/>
    <w:rsid w:val="00C85B6C"/>
    <w:rsid w:val="00C9346F"/>
    <w:rsid w:val="00C939F9"/>
    <w:rsid w:val="00C95076"/>
    <w:rsid w:val="00C95B9B"/>
    <w:rsid w:val="00CA649D"/>
    <w:rsid w:val="00CB2C1B"/>
    <w:rsid w:val="00CB2FD0"/>
    <w:rsid w:val="00CB39E0"/>
    <w:rsid w:val="00CB499A"/>
    <w:rsid w:val="00CC331C"/>
    <w:rsid w:val="00CD6680"/>
    <w:rsid w:val="00CD7F4B"/>
    <w:rsid w:val="00CE31CB"/>
    <w:rsid w:val="00CE39D0"/>
    <w:rsid w:val="00CF0514"/>
    <w:rsid w:val="00CF5890"/>
    <w:rsid w:val="00D02033"/>
    <w:rsid w:val="00D07718"/>
    <w:rsid w:val="00D1486A"/>
    <w:rsid w:val="00D15E6D"/>
    <w:rsid w:val="00D26B0D"/>
    <w:rsid w:val="00D27647"/>
    <w:rsid w:val="00D317FA"/>
    <w:rsid w:val="00D4669F"/>
    <w:rsid w:val="00D5141A"/>
    <w:rsid w:val="00D54B11"/>
    <w:rsid w:val="00D5524B"/>
    <w:rsid w:val="00D5590E"/>
    <w:rsid w:val="00D5721A"/>
    <w:rsid w:val="00D7348C"/>
    <w:rsid w:val="00D74AE7"/>
    <w:rsid w:val="00D80008"/>
    <w:rsid w:val="00D80859"/>
    <w:rsid w:val="00D85A30"/>
    <w:rsid w:val="00D8609F"/>
    <w:rsid w:val="00D91FA9"/>
    <w:rsid w:val="00DA27A0"/>
    <w:rsid w:val="00DA3137"/>
    <w:rsid w:val="00DA7AC6"/>
    <w:rsid w:val="00DB18D3"/>
    <w:rsid w:val="00DB2497"/>
    <w:rsid w:val="00DB2FC5"/>
    <w:rsid w:val="00DB3249"/>
    <w:rsid w:val="00DC6706"/>
    <w:rsid w:val="00DD0672"/>
    <w:rsid w:val="00DD2415"/>
    <w:rsid w:val="00DE21B8"/>
    <w:rsid w:val="00DE4C0A"/>
    <w:rsid w:val="00DE550B"/>
    <w:rsid w:val="00DE6ECA"/>
    <w:rsid w:val="00DF076A"/>
    <w:rsid w:val="00E00B47"/>
    <w:rsid w:val="00E0655C"/>
    <w:rsid w:val="00E1335E"/>
    <w:rsid w:val="00E17AA5"/>
    <w:rsid w:val="00E309AD"/>
    <w:rsid w:val="00E31274"/>
    <w:rsid w:val="00E31282"/>
    <w:rsid w:val="00E36EA2"/>
    <w:rsid w:val="00E400E6"/>
    <w:rsid w:val="00E47B0E"/>
    <w:rsid w:val="00E54775"/>
    <w:rsid w:val="00E57667"/>
    <w:rsid w:val="00E639A3"/>
    <w:rsid w:val="00E64572"/>
    <w:rsid w:val="00E67B5E"/>
    <w:rsid w:val="00E71795"/>
    <w:rsid w:val="00E8272E"/>
    <w:rsid w:val="00E87F32"/>
    <w:rsid w:val="00E919EB"/>
    <w:rsid w:val="00E91B0C"/>
    <w:rsid w:val="00E946E8"/>
    <w:rsid w:val="00E94BCA"/>
    <w:rsid w:val="00E96023"/>
    <w:rsid w:val="00EA131C"/>
    <w:rsid w:val="00EA4CB7"/>
    <w:rsid w:val="00EB28AE"/>
    <w:rsid w:val="00EB7E62"/>
    <w:rsid w:val="00EC13F2"/>
    <w:rsid w:val="00EE6E55"/>
    <w:rsid w:val="00EE7096"/>
    <w:rsid w:val="00EF0C4B"/>
    <w:rsid w:val="00F03CEB"/>
    <w:rsid w:val="00F14B0D"/>
    <w:rsid w:val="00F15096"/>
    <w:rsid w:val="00F26202"/>
    <w:rsid w:val="00F311F8"/>
    <w:rsid w:val="00F3772E"/>
    <w:rsid w:val="00F415D5"/>
    <w:rsid w:val="00F41E34"/>
    <w:rsid w:val="00F62069"/>
    <w:rsid w:val="00F62DFB"/>
    <w:rsid w:val="00F69C8D"/>
    <w:rsid w:val="00F71DBA"/>
    <w:rsid w:val="00F75109"/>
    <w:rsid w:val="00F7662A"/>
    <w:rsid w:val="00F81A0A"/>
    <w:rsid w:val="00F9710D"/>
    <w:rsid w:val="00F97A18"/>
    <w:rsid w:val="00FA0D0F"/>
    <w:rsid w:val="00FA2FF3"/>
    <w:rsid w:val="00FA5BA8"/>
    <w:rsid w:val="00FA68E3"/>
    <w:rsid w:val="00FA78FB"/>
    <w:rsid w:val="00FC364E"/>
    <w:rsid w:val="00FD57D3"/>
    <w:rsid w:val="00FD7D1E"/>
    <w:rsid w:val="00FE2EC7"/>
    <w:rsid w:val="00FF35AD"/>
    <w:rsid w:val="00FF5BD9"/>
    <w:rsid w:val="00FF629F"/>
    <w:rsid w:val="0102D21F"/>
    <w:rsid w:val="018DBB21"/>
    <w:rsid w:val="01DB2402"/>
    <w:rsid w:val="01F45640"/>
    <w:rsid w:val="0293BEF5"/>
    <w:rsid w:val="0376F463"/>
    <w:rsid w:val="0379C578"/>
    <w:rsid w:val="03AA274E"/>
    <w:rsid w:val="03D8D26C"/>
    <w:rsid w:val="03E6043C"/>
    <w:rsid w:val="04A5E368"/>
    <w:rsid w:val="04AD27EC"/>
    <w:rsid w:val="04C12926"/>
    <w:rsid w:val="0512C4C4"/>
    <w:rsid w:val="05140BBA"/>
    <w:rsid w:val="056F3259"/>
    <w:rsid w:val="05885B0F"/>
    <w:rsid w:val="058F5DC8"/>
    <w:rsid w:val="059B96BE"/>
    <w:rsid w:val="062B2972"/>
    <w:rsid w:val="0667B809"/>
    <w:rsid w:val="0694E39A"/>
    <w:rsid w:val="06B1663A"/>
    <w:rsid w:val="0718536B"/>
    <w:rsid w:val="073353B2"/>
    <w:rsid w:val="078249BF"/>
    <w:rsid w:val="0791C78F"/>
    <w:rsid w:val="079EF3F4"/>
    <w:rsid w:val="07A9C531"/>
    <w:rsid w:val="07AB51A0"/>
    <w:rsid w:val="07F475EC"/>
    <w:rsid w:val="080F79F2"/>
    <w:rsid w:val="084EEEE8"/>
    <w:rsid w:val="08B91761"/>
    <w:rsid w:val="08FA5C66"/>
    <w:rsid w:val="091C1B0C"/>
    <w:rsid w:val="097E2C9E"/>
    <w:rsid w:val="09C15157"/>
    <w:rsid w:val="09E3387B"/>
    <w:rsid w:val="0A58FD39"/>
    <w:rsid w:val="0AAE7864"/>
    <w:rsid w:val="0AAF5710"/>
    <w:rsid w:val="0AB12969"/>
    <w:rsid w:val="0AD061AB"/>
    <w:rsid w:val="0AF6DFB2"/>
    <w:rsid w:val="0B306FF0"/>
    <w:rsid w:val="0B72C5A6"/>
    <w:rsid w:val="0B730551"/>
    <w:rsid w:val="0BCE7546"/>
    <w:rsid w:val="0BD951D1"/>
    <w:rsid w:val="0BDCF4AA"/>
    <w:rsid w:val="0BE44890"/>
    <w:rsid w:val="0C6476FF"/>
    <w:rsid w:val="0C748246"/>
    <w:rsid w:val="0C7B7B99"/>
    <w:rsid w:val="0C871CAD"/>
    <w:rsid w:val="0C8F693C"/>
    <w:rsid w:val="0C923BCE"/>
    <w:rsid w:val="0CC15625"/>
    <w:rsid w:val="0CEF3C73"/>
    <w:rsid w:val="0D6A45A7"/>
    <w:rsid w:val="0D9F195D"/>
    <w:rsid w:val="0DA158E3"/>
    <w:rsid w:val="0DE3C5E6"/>
    <w:rsid w:val="0DE935B8"/>
    <w:rsid w:val="0E02B6E5"/>
    <w:rsid w:val="0E3201DF"/>
    <w:rsid w:val="0E544F6A"/>
    <w:rsid w:val="0E91FBF9"/>
    <w:rsid w:val="0EDE011A"/>
    <w:rsid w:val="0F1222FE"/>
    <w:rsid w:val="0F2950A7"/>
    <w:rsid w:val="0F49136E"/>
    <w:rsid w:val="0F5F1478"/>
    <w:rsid w:val="0F735752"/>
    <w:rsid w:val="0FCDD240"/>
    <w:rsid w:val="0FE3B452"/>
    <w:rsid w:val="0FF2D4A7"/>
    <w:rsid w:val="101F5DBE"/>
    <w:rsid w:val="102A057D"/>
    <w:rsid w:val="106F3F51"/>
    <w:rsid w:val="109FE3BA"/>
    <w:rsid w:val="10BCCBC7"/>
    <w:rsid w:val="10C7C067"/>
    <w:rsid w:val="10D0C536"/>
    <w:rsid w:val="111CE368"/>
    <w:rsid w:val="115D3A1D"/>
    <w:rsid w:val="1169A2A1"/>
    <w:rsid w:val="1177671B"/>
    <w:rsid w:val="11997B2F"/>
    <w:rsid w:val="123D5859"/>
    <w:rsid w:val="125B0A64"/>
    <w:rsid w:val="12B3FC01"/>
    <w:rsid w:val="12CB4164"/>
    <w:rsid w:val="13127F8A"/>
    <w:rsid w:val="13A974B1"/>
    <w:rsid w:val="13AA585D"/>
    <w:rsid w:val="13B44363"/>
    <w:rsid w:val="142DA018"/>
    <w:rsid w:val="1431EEA2"/>
    <w:rsid w:val="1437EA83"/>
    <w:rsid w:val="144D8D9A"/>
    <w:rsid w:val="147B364D"/>
    <w:rsid w:val="14945EAA"/>
    <w:rsid w:val="14D9F16E"/>
    <w:rsid w:val="14DE0564"/>
    <w:rsid w:val="14F9C686"/>
    <w:rsid w:val="158F76B0"/>
    <w:rsid w:val="15A75484"/>
    <w:rsid w:val="15CA4BDA"/>
    <w:rsid w:val="15EC579A"/>
    <w:rsid w:val="16502999"/>
    <w:rsid w:val="16997689"/>
    <w:rsid w:val="16CE6E43"/>
    <w:rsid w:val="16E88B76"/>
    <w:rsid w:val="16FFCEAF"/>
    <w:rsid w:val="17055D5E"/>
    <w:rsid w:val="17115579"/>
    <w:rsid w:val="17E1C466"/>
    <w:rsid w:val="17E20953"/>
    <w:rsid w:val="181755FF"/>
    <w:rsid w:val="18272DBD"/>
    <w:rsid w:val="1839BA6A"/>
    <w:rsid w:val="1890613F"/>
    <w:rsid w:val="18B4F8DD"/>
    <w:rsid w:val="18E59F4E"/>
    <w:rsid w:val="19143096"/>
    <w:rsid w:val="1958D5A5"/>
    <w:rsid w:val="1980C559"/>
    <w:rsid w:val="19CB265B"/>
    <w:rsid w:val="19EE78B5"/>
    <w:rsid w:val="1A207DDD"/>
    <w:rsid w:val="1A341FC0"/>
    <w:rsid w:val="1A39A518"/>
    <w:rsid w:val="1A7EFE52"/>
    <w:rsid w:val="1A8AB7BF"/>
    <w:rsid w:val="1AB59844"/>
    <w:rsid w:val="1ABF886C"/>
    <w:rsid w:val="1AC2DC7C"/>
    <w:rsid w:val="1AC8F8A4"/>
    <w:rsid w:val="1AD18F3B"/>
    <w:rsid w:val="1AF19B0E"/>
    <w:rsid w:val="1AFC7808"/>
    <w:rsid w:val="1B0A890E"/>
    <w:rsid w:val="1B2B2D30"/>
    <w:rsid w:val="1B97E673"/>
    <w:rsid w:val="1C51DA5A"/>
    <w:rsid w:val="1C53F78E"/>
    <w:rsid w:val="1C92D0CF"/>
    <w:rsid w:val="1CA89269"/>
    <w:rsid w:val="1CAC45AE"/>
    <w:rsid w:val="1CDAB5F8"/>
    <w:rsid w:val="1D1952C3"/>
    <w:rsid w:val="1D3C8C89"/>
    <w:rsid w:val="1D542EC0"/>
    <w:rsid w:val="1D72FE3F"/>
    <w:rsid w:val="1D91AB04"/>
    <w:rsid w:val="1DC47677"/>
    <w:rsid w:val="1DD02B4A"/>
    <w:rsid w:val="1DDAA392"/>
    <w:rsid w:val="1E131E6B"/>
    <w:rsid w:val="1E1833CD"/>
    <w:rsid w:val="1E583D4C"/>
    <w:rsid w:val="1E6FF806"/>
    <w:rsid w:val="1E904963"/>
    <w:rsid w:val="1EA4634A"/>
    <w:rsid w:val="1F46EB60"/>
    <w:rsid w:val="1F74126D"/>
    <w:rsid w:val="1FC2EADB"/>
    <w:rsid w:val="208758EB"/>
    <w:rsid w:val="20D7B8FD"/>
    <w:rsid w:val="20EACDAC"/>
    <w:rsid w:val="215A358A"/>
    <w:rsid w:val="21675784"/>
    <w:rsid w:val="216CAC1D"/>
    <w:rsid w:val="21CD69DC"/>
    <w:rsid w:val="21D4B581"/>
    <w:rsid w:val="21EBD86C"/>
    <w:rsid w:val="2209CD10"/>
    <w:rsid w:val="224380C9"/>
    <w:rsid w:val="225C18F2"/>
    <w:rsid w:val="2261275D"/>
    <w:rsid w:val="227452AC"/>
    <w:rsid w:val="22748510"/>
    <w:rsid w:val="22836B4A"/>
    <w:rsid w:val="22BD1A3A"/>
    <w:rsid w:val="2344DD2F"/>
    <w:rsid w:val="234886B9"/>
    <w:rsid w:val="23BE5D90"/>
    <w:rsid w:val="23D994A3"/>
    <w:rsid w:val="23F5ABE1"/>
    <w:rsid w:val="24191BF5"/>
    <w:rsid w:val="2450068B"/>
    <w:rsid w:val="24878BE1"/>
    <w:rsid w:val="24B35B6E"/>
    <w:rsid w:val="24C08B8A"/>
    <w:rsid w:val="251B69C6"/>
    <w:rsid w:val="252883F2"/>
    <w:rsid w:val="2543FC4F"/>
    <w:rsid w:val="257EEB94"/>
    <w:rsid w:val="25F4E5E1"/>
    <w:rsid w:val="262D2A78"/>
    <w:rsid w:val="26B4C524"/>
    <w:rsid w:val="26DE290F"/>
    <w:rsid w:val="27078953"/>
    <w:rsid w:val="2738EAAD"/>
    <w:rsid w:val="278C9E18"/>
    <w:rsid w:val="2796E9E6"/>
    <w:rsid w:val="27DEBF10"/>
    <w:rsid w:val="27F17814"/>
    <w:rsid w:val="283ABD74"/>
    <w:rsid w:val="287B9D11"/>
    <w:rsid w:val="28A59683"/>
    <w:rsid w:val="28F14319"/>
    <w:rsid w:val="290BCC55"/>
    <w:rsid w:val="295AFD04"/>
    <w:rsid w:val="297BC112"/>
    <w:rsid w:val="29B951E7"/>
    <w:rsid w:val="29E32829"/>
    <w:rsid w:val="2A756912"/>
    <w:rsid w:val="2AAB1080"/>
    <w:rsid w:val="2AD2F82A"/>
    <w:rsid w:val="2AEB705C"/>
    <w:rsid w:val="2B01CBED"/>
    <w:rsid w:val="2B3F8F57"/>
    <w:rsid w:val="2B4E08AE"/>
    <w:rsid w:val="2BA974F2"/>
    <w:rsid w:val="2C50F2FB"/>
    <w:rsid w:val="2C8D71D4"/>
    <w:rsid w:val="2D067E8E"/>
    <w:rsid w:val="2D0B4784"/>
    <w:rsid w:val="2D55E1BE"/>
    <w:rsid w:val="2D6EE38C"/>
    <w:rsid w:val="2DA7826D"/>
    <w:rsid w:val="2DDF3D78"/>
    <w:rsid w:val="2E2CA659"/>
    <w:rsid w:val="2E597FDB"/>
    <w:rsid w:val="2E716CD8"/>
    <w:rsid w:val="2EC65622"/>
    <w:rsid w:val="2ED44326"/>
    <w:rsid w:val="2F2C4116"/>
    <w:rsid w:val="2F64EAC4"/>
    <w:rsid w:val="2FBDA6E8"/>
    <w:rsid w:val="2FFBB265"/>
    <w:rsid w:val="2FFCCD03"/>
    <w:rsid w:val="30044C11"/>
    <w:rsid w:val="305433F0"/>
    <w:rsid w:val="30921DC6"/>
    <w:rsid w:val="30B0B720"/>
    <w:rsid w:val="30FD26D3"/>
    <w:rsid w:val="314A44A0"/>
    <w:rsid w:val="315B226E"/>
    <w:rsid w:val="31B2F8E8"/>
    <w:rsid w:val="31DD46DF"/>
    <w:rsid w:val="32244878"/>
    <w:rsid w:val="324A77B5"/>
    <w:rsid w:val="32868515"/>
    <w:rsid w:val="3296C3B8"/>
    <w:rsid w:val="329F07BE"/>
    <w:rsid w:val="32BDCDE7"/>
    <w:rsid w:val="32E7CC8A"/>
    <w:rsid w:val="333120AC"/>
    <w:rsid w:val="3344DDFB"/>
    <w:rsid w:val="334C31E9"/>
    <w:rsid w:val="33BB13E9"/>
    <w:rsid w:val="33E857E2"/>
    <w:rsid w:val="33EC9552"/>
    <w:rsid w:val="3415EB8D"/>
    <w:rsid w:val="347FBE78"/>
    <w:rsid w:val="34804AB1"/>
    <w:rsid w:val="34A0713F"/>
    <w:rsid w:val="34CF6169"/>
    <w:rsid w:val="34D0F2F7"/>
    <w:rsid w:val="34DC4BB8"/>
    <w:rsid w:val="34FD03EE"/>
    <w:rsid w:val="350A99B8"/>
    <w:rsid w:val="3514D32D"/>
    <w:rsid w:val="356F720D"/>
    <w:rsid w:val="3573D755"/>
    <w:rsid w:val="35C4D6EB"/>
    <w:rsid w:val="35D47D20"/>
    <w:rsid w:val="35F916DC"/>
    <w:rsid w:val="366A639B"/>
    <w:rsid w:val="36751BCF"/>
    <w:rsid w:val="36A66F6F"/>
    <w:rsid w:val="36BF0D34"/>
    <w:rsid w:val="37595CD2"/>
    <w:rsid w:val="375B7C24"/>
    <w:rsid w:val="37689CA0"/>
    <w:rsid w:val="379C85A7"/>
    <w:rsid w:val="379F96F4"/>
    <w:rsid w:val="37A334B8"/>
    <w:rsid w:val="37D531DD"/>
    <w:rsid w:val="37E1604A"/>
    <w:rsid w:val="37F3A20A"/>
    <w:rsid w:val="383A16C4"/>
    <w:rsid w:val="385C171D"/>
    <w:rsid w:val="38A6B2BA"/>
    <w:rsid w:val="38E7B3D5"/>
    <w:rsid w:val="393F0519"/>
    <w:rsid w:val="39DF029D"/>
    <w:rsid w:val="39EA17D7"/>
    <w:rsid w:val="3A408C9D"/>
    <w:rsid w:val="3A481170"/>
    <w:rsid w:val="3AA4DD13"/>
    <w:rsid w:val="3AD116B6"/>
    <w:rsid w:val="3B06EAAC"/>
    <w:rsid w:val="3B14DEB5"/>
    <w:rsid w:val="3B16DA6A"/>
    <w:rsid w:val="3B1CDC4F"/>
    <w:rsid w:val="3B82A998"/>
    <w:rsid w:val="3B8E3F92"/>
    <w:rsid w:val="3BA71FFA"/>
    <w:rsid w:val="3C0A4F87"/>
    <w:rsid w:val="3C177410"/>
    <w:rsid w:val="3C6ECE09"/>
    <w:rsid w:val="3C7EF4E3"/>
    <w:rsid w:val="3C9ABF1D"/>
    <w:rsid w:val="3D3C1CBE"/>
    <w:rsid w:val="3DA63613"/>
    <w:rsid w:val="3E208BA6"/>
    <w:rsid w:val="3E4EF79F"/>
    <w:rsid w:val="3E53B30B"/>
    <w:rsid w:val="3E55FE36"/>
    <w:rsid w:val="3F1A0095"/>
    <w:rsid w:val="3F404E3B"/>
    <w:rsid w:val="3F7BF7C0"/>
    <w:rsid w:val="3FBCA6DF"/>
    <w:rsid w:val="3FE0CA05"/>
    <w:rsid w:val="40A72301"/>
    <w:rsid w:val="40E02318"/>
    <w:rsid w:val="40EB15B1"/>
    <w:rsid w:val="40F1B50A"/>
    <w:rsid w:val="41318BB7"/>
    <w:rsid w:val="418D9EF8"/>
    <w:rsid w:val="4196D8D9"/>
    <w:rsid w:val="421277A6"/>
    <w:rsid w:val="42403E79"/>
    <w:rsid w:val="424B6DFF"/>
    <w:rsid w:val="429986F3"/>
    <w:rsid w:val="42E559F8"/>
    <w:rsid w:val="435A34F7"/>
    <w:rsid w:val="435F374E"/>
    <w:rsid w:val="438401E9"/>
    <w:rsid w:val="43C26087"/>
    <w:rsid w:val="43C478BF"/>
    <w:rsid w:val="43E5FF5B"/>
    <w:rsid w:val="4403FDC0"/>
    <w:rsid w:val="44045966"/>
    <w:rsid w:val="442D2A51"/>
    <w:rsid w:val="4449C32B"/>
    <w:rsid w:val="44CFDDA1"/>
    <w:rsid w:val="4502165C"/>
    <w:rsid w:val="45EA9519"/>
    <w:rsid w:val="45FFE2DB"/>
    <w:rsid w:val="46078BF3"/>
    <w:rsid w:val="469EF1FC"/>
    <w:rsid w:val="46B1598F"/>
    <w:rsid w:val="46D29195"/>
    <w:rsid w:val="47250232"/>
    <w:rsid w:val="47322BF2"/>
    <w:rsid w:val="47A9FC3D"/>
    <w:rsid w:val="47CD867D"/>
    <w:rsid w:val="47F6987A"/>
    <w:rsid w:val="4806EC99"/>
    <w:rsid w:val="48435EA8"/>
    <w:rsid w:val="487984F5"/>
    <w:rsid w:val="48AA9674"/>
    <w:rsid w:val="49088155"/>
    <w:rsid w:val="49339662"/>
    <w:rsid w:val="49568BDC"/>
    <w:rsid w:val="4970DDCF"/>
    <w:rsid w:val="49766973"/>
    <w:rsid w:val="49A686AF"/>
    <w:rsid w:val="49AE7F3B"/>
    <w:rsid w:val="49C2C831"/>
    <w:rsid w:val="4A1F59CD"/>
    <w:rsid w:val="4A55E934"/>
    <w:rsid w:val="4A5CA2F4"/>
    <w:rsid w:val="4A66354C"/>
    <w:rsid w:val="4AD78147"/>
    <w:rsid w:val="4AE1FDF0"/>
    <w:rsid w:val="4B59E092"/>
    <w:rsid w:val="4BA7ED63"/>
    <w:rsid w:val="4BDD1AA7"/>
    <w:rsid w:val="4BF87355"/>
    <w:rsid w:val="4C0FE780"/>
    <w:rsid w:val="4C2D4D17"/>
    <w:rsid w:val="4C5E79D4"/>
    <w:rsid w:val="4C8DB2AA"/>
    <w:rsid w:val="4CD3D739"/>
    <w:rsid w:val="4CEDA66A"/>
    <w:rsid w:val="4D297129"/>
    <w:rsid w:val="4D2A04A2"/>
    <w:rsid w:val="4D6E926C"/>
    <w:rsid w:val="4DDE0AA7"/>
    <w:rsid w:val="4E1D8680"/>
    <w:rsid w:val="4E953C3A"/>
    <w:rsid w:val="4E9D3350"/>
    <w:rsid w:val="4EFC73B1"/>
    <w:rsid w:val="4F16EBBA"/>
    <w:rsid w:val="4F355C05"/>
    <w:rsid w:val="4F3B4CD4"/>
    <w:rsid w:val="4F470C0D"/>
    <w:rsid w:val="4F7B6D2B"/>
    <w:rsid w:val="50147273"/>
    <w:rsid w:val="50147444"/>
    <w:rsid w:val="501B43B2"/>
    <w:rsid w:val="502FC145"/>
    <w:rsid w:val="50310C9B"/>
    <w:rsid w:val="5097636D"/>
    <w:rsid w:val="509F7916"/>
    <w:rsid w:val="50AA069B"/>
    <w:rsid w:val="50EF6204"/>
    <w:rsid w:val="50FA2FEC"/>
    <w:rsid w:val="51053D76"/>
    <w:rsid w:val="510F1DD6"/>
    <w:rsid w:val="513F0281"/>
    <w:rsid w:val="51658A7D"/>
    <w:rsid w:val="51A4E9AD"/>
    <w:rsid w:val="51B042D4"/>
    <w:rsid w:val="51D9EA3B"/>
    <w:rsid w:val="51DF2EBA"/>
    <w:rsid w:val="526087AF"/>
    <w:rsid w:val="52672E34"/>
    <w:rsid w:val="527EACCF"/>
    <w:rsid w:val="52835B57"/>
    <w:rsid w:val="5297E479"/>
    <w:rsid w:val="52A4C5DC"/>
    <w:rsid w:val="534C1335"/>
    <w:rsid w:val="5376B5EA"/>
    <w:rsid w:val="53A59EFA"/>
    <w:rsid w:val="53E3D118"/>
    <w:rsid w:val="53EBC2F9"/>
    <w:rsid w:val="545C6C48"/>
    <w:rsid w:val="54858423"/>
    <w:rsid w:val="54B8DB3F"/>
    <w:rsid w:val="54DED7F3"/>
    <w:rsid w:val="54F1256A"/>
    <w:rsid w:val="555519BE"/>
    <w:rsid w:val="557268EC"/>
    <w:rsid w:val="55A1E338"/>
    <w:rsid w:val="55A3705F"/>
    <w:rsid w:val="55B72256"/>
    <w:rsid w:val="55C928FB"/>
    <w:rsid w:val="55F6C420"/>
    <w:rsid w:val="55FF0D78"/>
    <w:rsid w:val="561BD720"/>
    <w:rsid w:val="562E4ED0"/>
    <w:rsid w:val="5643F152"/>
    <w:rsid w:val="56643EEF"/>
    <w:rsid w:val="567F7F7A"/>
    <w:rsid w:val="56A04E1F"/>
    <w:rsid w:val="56B001E8"/>
    <w:rsid w:val="56D84E1A"/>
    <w:rsid w:val="57284320"/>
    <w:rsid w:val="57A2EE4E"/>
    <w:rsid w:val="57B7A781"/>
    <w:rsid w:val="57D56CFF"/>
    <w:rsid w:val="57D6058D"/>
    <w:rsid w:val="58059CB1"/>
    <w:rsid w:val="58361764"/>
    <w:rsid w:val="58ED9EDC"/>
    <w:rsid w:val="59372AB5"/>
    <w:rsid w:val="59D56DA2"/>
    <w:rsid w:val="5A139866"/>
    <w:rsid w:val="5A9A11AD"/>
    <w:rsid w:val="5AA25774"/>
    <w:rsid w:val="5AC2E442"/>
    <w:rsid w:val="5AEE40A7"/>
    <w:rsid w:val="5AF40DF0"/>
    <w:rsid w:val="5AFBFABB"/>
    <w:rsid w:val="5B31CB56"/>
    <w:rsid w:val="5B87C4DC"/>
    <w:rsid w:val="5B8E7F1B"/>
    <w:rsid w:val="5BB6E13B"/>
    <w:rsid w:val="5BBC88A6"/>
    <w:rsid w:val="5BFD6C90"/>
    <w:rsid w:val="5C029882"/>
    <w:rsid w:val="5C1237A4"/>
    <w:rsid w:val="5C4309BF"/>
    <w:rsid w:val="5C67457B"/>
    <w:rsid w:val="5C7E98B0"/>
    <w:rsid w:val="5C8647FE"/>
    <w:rsid w:val="5CDD3676"/>
    <w:rsid w:val="5CF30A43"/>
    <w:rsid w:val="5D1124A8"/>
    <w:rsid w:val="5D273853"/>
    <w:rsid w:val="5D4A94FD"/>
    <w:rsid w:val="5DBFAA8D"/>
    <w:rsid w:val="5DFBA3F4"/>
    <w:rsid w:val="5E9BFA0C"/>
    <w:rsid w:val="5EAA3CA8"/>
    <w:rsid w:val="5F4F3239"/>
    <w:rsid w:val="5F59F05C"/>
    <w:rsid w:val="5FA02D8D"/>
    <w:rsid w:val="5FAEDCED"/>
    <w:rsid w:val="5FDF3FAA"/>
    <w:rsid w:val="603C52B4"/>
    <w:rsid w:val="605F80CA"/>
    <w:rsid w:val="606BA52B"/>
    <w:rsid w:val="60C280C9"/>
    <w:rsid w:val="60C3937B"/>
    <w:rsid w:val="60DE5EFD"/>
    <w:rsid w:val="6100582B"/>
    <w:rsid w:val="6118C34F"/>
    <w:rsid w:val="61279B04"/>
    <w:rsid w:val="6132E273"/>
    <w:rsid w:val="6161B91D"/>
    <w:rsid w:val="616F59D9"/>
    <w:rsid w:val="6171694B"/>
    <w:rsid w:val="61CA3EAA"/>
    <w:rsid w:val="61CDFCA5"/>
    <w:rsid w:val="61D39ACE"/>
    <w:rsid w:val="61F34A2F"/>
    <w:rsid w:val="622EB7E2"/>
    <w:rsid w:val="6231D3F1"/>
    <w:rsid w:val="6259CAE5"/>
    <w:rsid w:val="627206C5"/>
    <w:rsid w:val="62CE09B0"/>
    <w:rsid w:val="62CEA53F"/>
    <w:rsid w:val="630DB451"/>
    <w:rsid w:val="63D1CFEE"/>
    <w:rsid w:val="63F18D21"/>
    <w:rsid w:val="6405AFEE"/>
    <w:rsid w:val="640DAA67"/>
    <w:rsid w:val="642AC890"/>
    <w:rsid w:val="64643B05"/>
    <w:rsid w:val="64B82BA2"/>
    <w:rsid w:val="650714DD"/>
    <w:rsid w:val="65588CCE"/>
    <w:rsid w:val="66440C05"/>
    <w:rsid w:val="666C9D33"/>
    <w:rsid w:val="66B13A26"/>
    <w:rsid w:val="66C10913"/>
    <w:rsid w:val="66E49F3D"/>
    <w:rsid w:val="670AA6B0"/>
    <w:rsid w:val="6757F259"/>
    <w:rsid w:val="67C3E6BA"/>
    <w:rsid w:val="67C46CC9"/>
    <w:rsid w:val="67F5461D"/>
    <w:rsid w:val="685A2FD0"/>
    <w:rsid w:val="687931A5"/>
    <w:rsid w:val="687C2C6D"/>
    <w:rsid w:val="689F0265"/>
    <w:rsid w:val="68BEFA23"/>
    <w:rsid w:val="68CDCACB"/>
    <w:rsid w:val="691C13C0"/>
    <w:rsid w:val="69B23427"/>
    <w:rsid w:val="69B8038D"/>
    <w:rsid w:val="69BA93D2"/>
    <w:rsid w:val="6A0689E4"/>
    <w:rsid w:val="6A19A03D"/>
    <w:rsid w:val="6A490732"/>
    <w:rsid w:val="6B62BAD5"/>
    <w:rsid w:val="6BA1BE0F"/>
    <w:rsid w:val="6C13C8BD"/>
    <w:rsid w:val="6C209693"/>
    <w:rsid w:val="6C20A9D2"/>
    <w:rsid w:val="6C44752A"/>
    <w:rsid w:val="6C697F07"/>
    <w:rsid w:val="6C9F82FC"/>
    <w:rsid w:val="6D3B52BB"/>
    <w:rsid w:val="6D6DA1BE"/>
    <w:rsid w:val="6D9B5964"/>
    <w:rsid w:val="6DB2C4DF"/>
    <w:rsid w:val="6DC6C49E"/>
    <w:rsid w:val="6E1CA8FA"/>
    <w:rsid w:val="6E9A3709"/>
    <w:rsid w:val="6EC15BD2"/>
    <w:rsid w:val="6ED688C5"/>
    <w:rsid w:val="6EDC5B5A"/>
    <w:rsid w:val="6F2A4B73"/>
    <w:rsid w:val="6F354528"/>
    <w:rsid w:val="6FD0B9EB"/>
    <w:rsid w:val="705A5326"/>
    <w:rsid w:val="70606E3D"/>
    <w:rsid w:val="70969555"/>
    <w:rsid w:val="7138FF47"/>
    <w:rsid w:val="713C947A"/>
    <w:rsid w:val="715DA5AB"/>
    <w:rsid w:val="715EBB75"/>
    <w:rsid w:val="71843687"/>
    <w:rsid w:val="71A4FB8B"/>
    <w:rsid w:val="723528FB"/>
    <w:rsid w:val="7253C412"/>
    <w:rsid w:val="726AFF55"/>
    <w:rsid w:val="72E5AC52"/>
    <w:rsid w:val="73150AC9"/>
    <w:rsid w:val="731BE820"/>
    <w:rsid w:val="73533181"/>
    <w:rsid w:val="73800F50"/>
    <w:rsid w:val="73B92345"/>
    <w:rsid w:val="7476FC39"/>
    <w:rsid w:val="74A9D8BC"/>
    <w:rsid w:val="74C5EFFA"/>
    <w:rsid w:val="74D5E659"/>
    <w:rsid w:val="7558CAED"/>
    <w:rsid w:val="7561BEE3"/>
    <w:rsid w:val="763A7CA8"/>
    <w:rsid w:val="763D0046"/>
    <w:rsid w:val="76456651"/>
    <w:rsid w:val="771633FA"/>
    <w:rsid w:val="7743CF2D"/>
    <w:rsid w:val="77539B4A"/>
    <w:rsid w:val="77DBBC7F"/>
    <w:rsid w:val="77E9DE22"/>
    <w:rsid w:val="77F31209"/>
    <w:rsid w:val="782539E4"/>
    <w:rsid w:val="784494BD"/>
    <w:rsid w:val="78757E21"/>
    <w:rsid w:val="78AFFC2B"/>
    <w:rsid w:val="78B58C77"/>
    <w:rsid w:val="78BD820F"/>
    <w:rsid w:val="78C82133"/>
    <w:rsid w:val="78CB8886"/>
    <w:rsid w:val="78F279F7"/>
    <w:rsid w:val="796D42A3"/>
    <w:rsid w:val="79A1DD73"/>
    <w:rsid w:val="79BBBF9B"/>
    <w:rsid w:val="79BE307D"/>
    <w:rsid w:val="79C3928A"/>
    <w:rsid w:val="7A185A96"/>
    <w:rsid w:val="7A6A0962"/>
    <w:rsid w:val="7A7FC9EF"/>
    <w:rsid w:val="7A883222"/>
    <w:rsid w:val="7ADC74D5"/>
    <w:rsid w:val="7AFD65AF"/>
    <w:rsid w:val="7B081D11"/>
    <w:rsid w:val="7B10D8C9"/>
    <w:rsid w:val="7B6DD4DA"/>
    <w:rsid w:val="7C599244"/>
    <w:rsid w:val="7C9AD501"/>
    <w:rsid w:val="7CAFBCE9"/>
    <w:rsid w:val="7CB327BB"/>
    <w:rsid w:val="7D14D2E2"/>
    <w:rsid w:val="7D23AC50"/>
    <w:rsid w:val="7D45878E"/>
    <w:rsid w:val="7D740110"/>
    <w:rsid w:val="7D77CAD5"/>
    <w:rsid w:val="7D8ED524"/>
    <w:rsid w:val="7E350671"/>
    <w:rsid w:val="7E415DBD"/>
    <w:rsid w:val="7EA00ED3"/>
    <w:rsid w:val="7EE403EC"/>
    <w:rsid w:val="7F1E3A5A"/>
    <w:rsid w:val="7F5E0386"/>
    <w:rsid w:val="7F8BE440"/>
    <w:rsid w:val="7F96114C"/>
    <w:rsid w:val="7F9977B3"/>
    <w:rsid w:val="7FB7B3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352FF"/>
  <w15:docId w15:val="{8CF1775C-B135-41C7-BBD3-A31CD610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F"/>
    <w:pPr>
      <w:spacing w:after="0" w:line="240" w:lineRule="auto"/>
    </w:pPr>
    <w:rPr>
      <w:rFonts w:ascii="Times New Roman" w:eastAsia="Times New Roman" w:hAnsi="Times New Roman" w:cs="Cordia New"/>
      <w:sz w:val="24"/>
      <w:szCs w:val="24"/>
    </w:rPr>
  </w:style>
  <w:style w:type="paragraph" w:styleId="Heading1">
    <w:name w:val="heading 1"/>
    <w:basedOn w:val="Normal"/>
    <w:next w:val="Normal"/>
    <w:link w:val="Heading1Char"/>
    <w:qFormat/>
    <w:rsid w:val="0027241F"/>
    <w:pPr>
      <w:keepNext/>
      <w:numPr>
        <w:numId w:val="8"/>
      </w:numPr>
      <w:jc w:val="both"/>
      <w:outlineLvl w:val="0"/>
    </w:pPr>
    <w:rPr>
      <w:rFonts w:cs="Times New Roman"/>
      <w:b/>
      <w:bCs/>
    </w:rPr>
  </w:style>
  <w:style w:type="paragraph" w:styleId="Heading2">
    <w:name w:val="heading 2"/>
    <w:basedOn w:val="Normal"/>
    <w:next w:val="Normal"/>
    <w:link w:val="Heading2Char"/>
    <w:qFormat/>
    <w:rsid w:val="0027241F"/>
    <w:pPr>
      <w:keepNext/>
      <w:numPr>
        <w:ilvl w:val="1"/>
        <w:numId w:val="8"/>
      </w:numPr>
      <w:outlineLvl w:val="1"/>
    </w:pPr>
    <w:rPr>
      <w:b/>
      <w:bCs/>
      <w:sz w:val="22"/>
      <w:szCs w:val="22"/>
    </w:rPr>
  </w:style>
  <w:style w:type="paragraph" w:styleId="Heading3">
    <w:name w:val="heading 3"/>
    <w:basedOn w:val="Normal"/>
    <w:next w:val="Normal"/>
    <w:link w:val="Heading3Char"/>
    <w:qFormat/>
    <w:rsid w:val="0027241F"/>
    <w:pPr>
      <w:keepNext/>
      <w:numPr>
        <w:ilvl w:val="2"/>
        <w:numId w:val="8"/>
      </w:numPr>
      <w:jc w:val="center"/>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41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7241F"/>
    <w:rPr>
      <w:rFonts w:ascii="Times New Roman" w:eastAsia="Times New Roman" w:hAnsi="Times New Roman" w:cs="Cordia New"/>
      <w:b/>
      <w:bCs/>
      <w:szCs w:val="22"/>
    </w:rPr>
  </w:style>
  <w:style w:type="character" w:customStyle="1" w:styleId="Heading3Char">
    <w:name w:val="Heading 3 Char"/>
    <w:basedOn w:val="DefaultParagraphFont"/>
    <w:link w:val="Heading3"/>
    <w:rsid w:val="0027241F"/>
    <w:rPr>
      <w:rFonts w:ascii="Times New Roman" w:eastAsia="Times New Roman" w:hAnsi="Times New Roman" w:cs="Cordia New"/>
      <w:b/>
      <w:bCs/>
      <w:szCs w:val="22"/>
    </w:rPr>
  </w:style>
  <w:style w:type="paragraph" w:styleId="BodyText">
    <w:name w:val="Body Text"/>
    <w:basedOn w:val="Normal"/>
    <w:link w:val="BodyTextChar"/>
    <w:rsid w:val="0027241F"/>
    <w:rPr>
      <w:color w:val="0000FF"/>
    </w:rPr>
  </w:style>
  <w:style w:type="character" w:customStyle="1" w:styleId="BodyTextChar">
    <w:name w:val="Body Text Char"/>
    <w:basedOn w:val="DefaultParagraphFont"/>
    <w:link w:val="BodyText"/>
    <w:rsid w:val="0027241F"/>
    <w:rPr>
      <w:rFonts w:ascii="Times New Roman" w:eastAsia="Times New Roman" w:hAnsi="Times New Roman" w:cs="Cordia New"/>
      <w:color w:val="0000FF"/>
      <w:sz w:val="24"/>
      <w:szCs w:val="24"/>
    </w:rPr>
  </w:style>
  <w:style w:type="paragraph" w:styleId="CommentText">
    <w:name w:val="annotation text"/>
    <w:basedOn w:val="Normal"/>
    <w:link w:val="CommentTextChar"/>
    <w:uiPriority w:val="99"/>
    <w:unhideWhenUsed/>
    <w:rPr>
      <w:sz w:val="20"/>
      <w:szCs w:val="25"/>
    </w:rPr>
  </w:style>
  <w:style w:type="character" w:customStyle="1" w:styleId="CommentTextChar">
    <w:name w:val="Comment Text Char"/>
    <w:basedOn w:val="DefaultParagraphFont"/>
    <w:link w:val="CommentText"/>
    <w:uiPriority w:val="99"/>
    <w:rPr>
      <w:rFonts w:ascii="Times New Roman" w:eastAsia="Times New Roman" w:hAnsi="Times New Roman" w:cs="Cordia New"/>
      <w:sz w:val="20"/>
      <w:szCs w:val="25"/>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AF4180"/>
    <w:pPr>
      <w:spacing w:after="0" w:line="240" w:lineRule="auto"/>
    </w:pPr>
    <w:rPr>
      <w:rFonts w:ascii="Times New Roman" w:eastAsia="Times New Roman" w:hAnsi="Times New Roman" w:cs="Cordia New"/>
      <w:sz w:val="24"/>
      <w:szCs w:val="30"/>
    </w:rPr>
  </w:style>
  <w:style w:type="paragraph" w:customStyle="1" w:styleId="paragraph">
    <w:name w:val="paragraph"/>
    <w:basedOn w:val="Normal"/>
    <w:rsid w:val="00205B92"/>
    <w:pPr>
      <w:spacing w:before="100" w:beforeAutospacing="1" w:after="100" w:afterAutospacing="1"/>
    </w:pPr>
    <w:rPr>
      <w:rFonts w:cs="Times New Roman"/>
      <w:lang w:val="en-AU" w:eastAsia="en-AU" w:bidi="ar-SA"/>
    </w:rPr>
  </w:style>
  <w:style w:type="character" w:customStyle="1" w:styleId="normaltextrun">
    <w:name w:val="normaltextrun"/>
    <w:basedOn w:val="DefaultParagraphFont"/>
    <w:rsid w:val="00205B92"/>
  </w:style>
  <w:style w:type="character" w:customStyle="1" w:styleId="eop">
    <w:name w:val="eop"/>
    <w:basedOn w:val="DefaultParagraphFont"/>
    <w:rsid w:val="00205B92"/>
  </w:style>
  <w:style w:type="character" w:customStyle="1" w:styleId="wacimagecontainer">
    <w:name w:val="wacimagecontainer"/>
    <w:basedOn w:val="DefaultParagraphFont"/>
    <w:rsid w:val="00852F61"/>
  </w:style>
  <w:style w:type="paragraph" w:styleId="CommentSubject">
    <w:name w:val="annotation subject"/>
    <w:basedOn w:val="CommentText"/>
    <w:next w:val="CommentText"/>
    <w:link w:val="CommentSubjectChar"/>
    <w:uiPriority w:val="99"/>
    <w:semiHidden/>
    <w:unhideWhenUsed/>
    <w:rsid w:val="00876D6B"/>
    <w:rPr>
      <w:b/>
      <w:bCs/>
    </w:rPr>
  </w:style>
  <w:style w:type="character" w:customStyle="1" w:styleId="CommentSubjectChar">
    <w:name w:val="Comment Subject Char"/>
    <w:basedOn w:val="CommentTextChar"/>
    <w:link w:val="CommentSubject"/>
    <w:uiPriority w:val="99"/>
    <w:semiHidden/>
    <w:rsid w:val="00876D6B"/>
    <w:rPr>
      <w:rFonts w:ascii="Times New Roman" w:eastAsia="Times New Roman" w:hAnsi="Times New Roman" w:cs="Cordia New"/>
      <w:b/>
      <w:bCs/>
      <w:sz w:val="20"/>
      <w:szCs w:val="25"/>
    </w:rPr>
  </w:style>
  <w:style w:type="paragraph" w:styleId="ListParagraph">
    <w:name w:val="List Paragraph"/>
    <w:aliases w:val="List Paragraph2"/>
    <w:basedOn w:val="Normal"/>
    <w:uiPriority w:val="34"/>
    <w:qFormat/>
    <w:rsid w:val="00D26B0D"/>
    <w:pPr>
      <w:ind w:left="720"/>
      <w:contextualSpacing/>
    </w:pPr>
    <w:rPr>
      <w:szCs w:val="30"/>
    </w:rPr>
  </w:style>
  <w:style w:type="character" w:customStyle="1" w:styleId="Mention1">
    <w:name w:val="Mention1"/>
    <w:basedOn w:val="DefaultParagraphFont"/>
    <w:uiPriority w:val="99"/>
    <w:unhideWhenUsed/>
    <w:rsid w:val="007945CF"/>
    <w:rPr>
      <w:color w:val="2B579A"/>
      <w:shd w:val="clear" w:color="auto" w:fill="E1DFDD"/>
    </w:rPr>
  </w:style>
  <w:style w:type="character" w:styleId="Hyperlink">
    <w:name w:val="Hyperlink"/>
    <w:basedOn w:val="DefaultParagraphFont"/>
    <w:uiPriority w:val="99"/>
    <w:unhideWhenUsed/>
    <w:rsid w:val="00DB18D3"/>
    <w:rPr>
      <w:color w:val="0000FF" w:themeColor="hyperlink"/>
      <w:u w:val="single"/>
    </w:rPr>
  </w:style>
  <w:style w:type="character" w:customStyle="1" w:styleId="UnresolvedMention1">
    <w:name w:val="Unresolved Mention1"/>
    <w:basedOn w:val="DefaultParagraphFont"/>
    <w:uiPriority w:val="99"/>
    <w:semiHidden/>
    <w:unhideWhenUsed/>
    <w:rsid w:val="00DB18D3"/>
    <w:rPr>
      <w:color w:val="605E5C"/>
      <w:shd w:val="clear" w:color="auto" w:fill="E1DFDD"/>
    </w:rPr>
  </w:style>
  <w:style w:type="paragraph" w:styleId="NoSpacing">
    <w:name w:val="No Spacing"/>
    <w:uiPriority w:val="1"/>
    <w:qFormat/>
    <w:rsid w:val="00695C30"/>
    <w:pPr>
      <w:spacing w:after="0" w:line="240" w:lineRule="auto"/>
    </w:pPr>
    <w:rPr>
      <w:rFonts w:ascii="Calibri" w:eastAsia="Calibri" w:hAnsi="Calibri" w:cs="Angsana New"/>
      <w:sz w:val="24"/>
      <w:szCs w:val="30"/>
      <w:lang w:val="en"/>
    </w:rPr>
  </w:style>
  <w:style w:type="character" w:customStyle="1" w:styleId="ui-provider">
    <w:name w:val="ui-provider"/>
    <w:basedOn w:val="DefaultParagraphFont"/>
    <w:rsid w:val="00F26202"/>
  </w:style>
  <w:style w:type="character" w:styleId="FollowedHyperlink">
    <w:name w:val="FollowedHyperlink"/>
    <w:basedOn w:val="DefaultParagraphFont"/>
    <w:uiPriority w:val="99"/>
    <w:semiHidden/>
    <w:unhideWhenUsed/>
    <w:rsid w:val="00527F5D"/>
    <w:rPr>
      <w:color w:val="800080" w:themeColor="followedHyperlink"/>
      <w:u w:val="single"/>
    </w:rPr>
  </w:style>
  <w:style w:type="table" w:styleId="TableGrid">
    <w:name w:val="Table Grid"/>
    <w:basedOn w:val="TableNormal"/>
    <w:uiPriority w:val="59"/>
    <w:rsid w:val="0070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330"/>
    <w:pPr>
      <w:tabs>
        <w:tab w:val="center" w:pos="4680"/>
        <w:tab w:val="right" w:pos="9360"/>
      </w:tabs>
    </w:pPr>
    <w:rPr>
      <w:szCs w:val="30"/>
    </w:rPr>
  </w:style>
  <w:style w:type="character" w:customStyle="1" w:styleId="HeaderChar">
    <w:name w:val="Header Char"/>
    <w:basedOn w:val="DefaultParagraphFont"/>
    <w:link w:val="Header"/>
    <w:uiPriority w:val="99"/>
    <w:rsid w:val="00A02330"/>
    <w:rPr>
      <w:rFonts w:ascii="Times New Roman" w:eastAsia="Times New Roman" w:hAnsi="Times New Roman" w:cs="Cordia New"/>
      <w:sz w:val="24"/>
      <w:szCs w:val="30"/>
    </w:rPr>
  </w:style>
  <w:style w:type="paragraph" w:styleId="Footer">
    <w:name w:val="footer"/>
    <w:basedOn w:val="Normal"/>
    <w:link w:val="FooterChar"/>
    <w:uiPriority w:val="99"/>
    <w:unhideWhenUsed/>
    <w:rsid w:val="00A02330"/>
    <w:pPr>
      <w:tabs>
        <w:tab w:val="center" w:pos="4680"/>
        <w:tab w:val="right" w:pos="9360"/>
      </w:tabs>
    </w:pPr>
    <w:rPr>
      <w:szCs w:val="30"/>
    </w:rPr>
  </w:style>
  <w:style w:type="character" w:customStyle="1" w:styleId="FooterChar">
    <w:name w:val="Footer Char"/>
    <w:basedOn w:val="DefaultParagraphFont"/>
    <w:link w:val="Footer"/>
    <w:uiPriority w:val="99"/>
    <w:rsid w:val="00A02330"/>
    <w:rPr>
      <w:rFonts w:ascii="Times New Roman" w:eastAsia="Times New Roman" w:hAnsi="Times New Roman" w:cs="Cordi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00357">
      <w:bodyDiv w:val="1"/>
      <w:marLeft w:val="0"/>
      <w:marRight w:val="0"/>
      <w:marTop w:val="0"/>
      <w:marBottom w:val="0"/>
      <w:divBdr>
        <w:top w:val="none" w:sz="0" w:space="0" w:color="auto"/>
        <w:left w:val="none" w:sz="0" w:space="0" w:color="auto"/>
        <w:bottom w:val="none" w:sz="0" w:space="0" w:color="auto"/>
        <w:right w:val="none" w:sz="0" w:space="0" w:color="auto"/>
      </w:divBdr>
      <w:divsChild>
        <w:div w:id="329455605">
          <w:marLeft w:val="0"/>
          <w:marRight w:val="0"/>
          <w:marTop w:val="0"/>
          <w:marBottom w:val="0"/>
          <w:divBdr>
            <w:top w:val="none" w:sz="0" w:space="0" w:color="auto"/>
            <w:left w:val="none" w:sz="0" w:space="0" w:color="auto"/>
            <w:bottom w:val="none" w:sz="0" w:space="0" w:color="auto"/>
            <w:right w:val="none" w:sz="0" w:space="0" w:color="auto"/>
          </w:divBdr>
        </w:div>
        <w:div w:id="530148904">
          <w:marLeft w:val="0"/>
          <w:marRight w:val="0"/>
          <w:marTop w:val="0"/>
          <w:marBottom w:val="0"/>
          <w:divBdr>
            <w:top w:val="none" w:sz="0" w:space="0" w:color="auto"/>
            <w:left w:val="none" w:sz="0" w:space="0" w:color="auto"/>
            <w:bottom w:val="none" w:sz="0" w:space="0" w:color="auto"/>
            <w:right w:val="none" w:sz="0" w:space="0" w:color="auto"/>
          </w:divBdr>
        </w:div>
        <w:div w:id="656223064">
          <w:marLeft w:val="0"/>
          <w:marRight w:val="0"/>
          <w:marTop w:val="0"/>
          <w:marBottom w:val="0"/>
          <w:divBdr>
            <w:top w:val="none" w:sz="0" w:space="0" w:color="auto"/>
            <w:left w:val="none" w:sz="0" w:space="0" w:color="auto"/>
            <w:bottom w:val="none" w:sz="0" w:space="0" w:color="auto"/>
            <w:right w:val="none" w:sz="0" w:space="0" w:color="auto"/>
          </w:divBdr>
        </w:div>
        <w:div w:id="701324682">
          <w:marLeft w:val="0"/>
          <w:marRight w:val="0"/>
          <w:marTop w:val="0"/>
          <w:marBottom w:val="0"/>
          <w:divBdr>
            <w:top w:val="none" w:sz="0" w:space="0" w:color="auto"/>
            <w:left w:val="none" w:sz="0" w:space="0" w:color="auto"/>
            <w:bottom w:val="none" w:sz="0" w:space="0" w:color="auto"/>
            <w:right w:val="none" w:sz="0" w:space="0" w:color="auto"/>
          </w:divBdr>
        </w:div>
        <w:div w:id="1710032801">
          <w:marLeft w:val="0"/>
          <w:marRight w:val="0"/>
          <w:marTop w:val="0"/>
          <w:marBottom w:val="0"/>
          <w:divBdr>
            <w:top w:val="none" w:sz="0" w:space="0" w:color="auto"/>
            <w:left w:val="none" w:sz="0" w:space="0" w:color="auto"/>
            <w:bottom w:val="none" w:sz="0" w:space="0" w:color="auto"/>
            <w:right w:val="none" w:sz="0" w:space="0" w:color="auto"/>
          </w:divBdr>
        </w:div>
      </w:divsChild>
    </w:div>
    <w:div w:id="784009813">
      <w:bodyDiv w:val="1"/>
      <w:marLeft w:val="0"/>
      <w:marRight w:val="0"/>
      <w:marTop w:val="0"/>
      <w:marBottom w:val="0"/>
      <w:divBdr>
        <w:top w:val="none" w:sz="0" w:space="0" w:color="auto"/>
        <w:left w:val="none" w:sz="0" w:space="0" w:color="auto"/>
        <w:bottom w:val="none" w:sz="0" w:space="0" w:color="auto"/>
        <w:right w:val="none" w:sz="0" w:space="0" w:color="auto"/>
      </w:divBdr>
      <w:divsChild>
        <w:div w:id="1028528981">
          <w:marLeft w:val="0"/>
          <w:marRight w:val="0"/>
          <w:marTop w:val="0"/>
          <w:marBottom w:val="0"/>
          <w:divBdr>
            <w:top w:val="none" w:sz="0" w:space="0" w:color="auto"/>
            <w:left w:val="none" w:sz="0" w:space="0" w:color="auto"/>
            <w:bottom w:val="none" w:sz="0" w:space="0" w:color="auto"/>
            <w:right w:val="none" w:sz="0" w:space="0" w:color="auto"/>
          </w:divBdr>
          <w:divsChild>
            <w:div w:id="220560369">
              <w:marLeft w:val="0"/>
              <w:marRight w:val="0"/>
              <w:marTop w:val="0"/>
              <w:marBottom w:val="0"/>
              <w:divBdr>
                <w:top w:val="none" w:sz="0" w:space="0" w:color="auto"/>
                <w:left w:val="none" w:sz="0" w:space="0" w:color="auto"/>
                <w:bottom w:val="none" w:sz="0" w:space="0" w:color="auto"/>
                <w:right w:val="none" w:sz="0" w:space="0" w:color="auto"/>
              </w:divBdr>
            </w:div>
            <w:div w:id="329218042">
              <w:marLeft w:val="0"/>
              <w:marRight w:val="0"/>
              <w:marTop w:val="0"/>
              <w:marBottom w:val="0"/>
              <w:divBdr>
                <w:top w:val="none" w:sz="0" w:space="0" w:color="auto"/>
                <w:left w:val="none" w:sz="0" w:space="0" w:color="auto"/>
                <w:bottom w:val="none" w:sz="0" w:space="0" w:color="auto"/>
                <w:right w:val="none" w:sz="0" w:space="0" w:color="auto"/>
              </w:divBdr>
            </w:div>
            <w:div w:id="332070986">
              <w:marLeft w:val="0"/>
              <w:marRight w:val="0"/>
              <w:marTop w:val="0"/>
              <w:marBottom w:val="0"/>
              <w:divBdr>
                <w:top w:val="none" w:sz="0" w:space="0" w:color="auto"/>
                <w:left w:val="none" w:sz="0" w:space="0" w:color="auto"/>
                <w:bottom w:val="none" w:sz="0" w:space="0" w:color="auto"/>
                <w:right w:val="none" w:sz="0" w:space="0" w:color="auto"/>
              </w:divBdr>
              <w:divsChild>
                <w:div w:id="428505635">
                  <w:marLeft w:val="0"/>
                  <w:marRight w:val="0"/>
                  <w:marTop w:val="0"/>
                  <w:marBottom w:val="0"/>
                  <w:divBdr>
                    <w:top w:val="none" w:sz="0" w:space="0" w:color="auto"/>
                    <w:left w:val="none" w:sz="0" w:space="0" w:color="auto"/>
                    <w:bottom w:val="none" w:sz="0" w:space="0" w:color="auto"/>
                    <w:right w:val="none" w:sz="0" w:space="0" w:color="auto"/>
                  </w:divBdr>
                </w:div>
                <w:div w:id="677463039">
                  <w:marLeft w:val="0"/>
                  <w:marRight w:val="0"/>
                  <w:marTop w:val="0"/>
                  <w:marBottom w:val="0"/>
                  <w:divBdr>
                    <w:top w:val="none" w:sz="0" w:space="0" w:color="auto"/>
                    <w:left w:val="none" w:sz="0" w:space="0" w:color="auto"/>
                    <w:bottom w:val="none" w:sz="0" w:space="0" w:color="auto"/>
                    <w:right w:val="none" w:sz="0" w:space="0" w:color="auto"/>
                  </w:divBdr>
                </w:div>
                <w:div w:id="1720741759">
                  <w:marLeft w:val="0"/>
                  <w:marRight w:val="0"/>
                  <w:marTop w:val="0"/>
                  <w:marBottom w:val="0"/>
                  <w:divBdr>
                    <w:top w:val="none" w:sz="0" w:space="0" w:color="auto"/>
                    <w:left w:val="none" w:sz="0" w:space="0" w:color="auto"/>
                    <w:bottom w:val="none" w:sz="0" w:space="0" w:color="auto"/>
                    <w:right w:val="none" w:sz="0" w:space="0" w:color="auto"/>
                  </w:divBdr>
                </w:div>
              </w:divsChild>
            </w:div>
            <w:div w:id="1056510697">
              <w:marLeft w:val="0"/>
              <w:marRight w:val="0"/>
              <w:marTop w:val="0"/>
              <w:marBottom w:val="0"/>
              <w:divBdr>
                <w:top w:val="none" w:sz="0" w:space="0" w:color="auto"/>
                <w:left w:val="none" w:sz="0" w:space="0" w:color="auto"/>
                <w:bottom w:val="none" w:sz="0" w:space="0" w:color="auto"/>
                <w:right w:val="none" w:sz="0" w:space="0" w:color="auto"/>
              </w:divBdr>
              <w:divsChild>
                <w:div w:id="34698449">
                  <w:marLeft w:val="0"/>
                  <w:marRight w:val="0"/>
                  <w:marTop w:val="0"/>
                  <w:marBottom w:val="0"/>
                  <w:divBdr>
                    <w:top w:val="none" w:sz="0" w:space="0" w:color="auto"/>
                    <w:left w:val="none" w:sz="0" w:space="0" w:color="auto"/>
                    <w:bottom w:val="none" w:sz="0" w:space="0" w:color="auto"/>
                    <w:right w:val="none" w:sz="0" w:space="0" w:color="auto"/>
                  </w:divBdr>
                </w:div>
                <w:div w:id="344867299">
                  <w:marLeft w:val="0"/>
                  <w:marRight w:val="0"/>
                  <w:marTop w:val="0"/>
                  <w:marBottom w:val="0"/>
                  <w:divBdr>
                    <w:top w:val="none" w:sz="0" w:space="0" w:color="auto"/>
                    <w:left w:val="none" w:sz="0" w:space="0" w:color="auto"/>
                    <w:bottom w:val="none" w:sz="0" w:space="0" w:color="auto"/>
                    <w:right w:val="none" w:sz="0" w:space="0" w:color="auto"/>
                  </w:divBdr>
                </w:div>
                <w:div w:id="831874277">
                  <w:marLeft w:val="0"/>
                  <w:marRight w:val="0"/>
                  <w:marTop w:val="0"/>
                  <w:marBottom w:val="0"/>
                  <w:divBdr>
                    <w:top w:val="none" w:sz="0" w:space="0" w:color="auto"/>
                    <w:left w:val="none" w:sz="0" w:space="0" w:color="auto"/>
                    <w:bottom w:val="none" w:sz="0" w:space="0" w:color="auto"/>
                    <w:right w:val="none" w:sz="0" w:space="0" w:color="auto"/>
                  </w:divBdr>
                </w:div>
              </w:divsChild>
            </w:div>
            <w:div w:id="1410225233">
              <w:marLeft w:val="0"/>
              <w:marRight w:val="0"/>
              <w:marTop w:val="0"/>
              <w:marBottom w:val="0"/>
              <w:divBdr>
                <w:top w:val="none" w:sz="0" w:space="0" w:color="auto"/>
                <w:left w:val="none" w:sz="0" w:space="0" w:color="auto"/>
                <w:bottom w:val="none" w:sz="0" w:space="0" w:color="auto"/>
                <w:right w:val="none" w:sz="0" w:space="0" w:color="auto"/>
              </w:divBdr>
            </w:div>
            <w:div w:id="17592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8310">
      <w:bodyDiv w:val="1"/>
      <w:marLeft w:val="0"/>
      <w:marRight w:val="0"/>
      <w:marTop w:val="0"/>
      <w:marBottom w:val="0"/>
      <w:divBdr>
        <w:top w:val="none" w:sz="0" w:space="0" w:color="auto"/>
        <w:left w:val="none" w:sz="0" w:space="0" w:color="auto"/>
        <w:bottom w:val="none" w:sz="0" w:space="0" w:color="auto"/>
        <w:right w:val="none" w:sz="0" w:space="0" w:color="auto"/>
      </w:divBdr>
      <w:divsChild>
        <w:div w:id="1336759887">
          <w:marLeft w:val="0"/>
          <w:marRight w:val="0"/>
          <w:marTop w:val="0"/>
          <w:marBottom w:val="0"/>
          <w:divBdr>
            <w:top w:val="none" w:sz="0" w:space="0" w:color="auto"/>
            <w:left w:val="none" w:sz="0" w:space="0" w:color="auto"/>
            <w:bottom w:val="none" w:sz="0" w:space="0" w:color="auto"/>
            <w:right w:val="none" w:sz="0" w:space="0" w:color="auto"/>
          </w:divBdr>
          <w:divsChild>
            <w:div w:id="453985405">
              <w:marLeft w:val="0"/>
              <w:marRight w:val="0"/>
              <w:marTop w:val="0"/>
              <w:marBottom w:val="0"/>
              <w:divBdr>
                <w:top w:val="none" w:sz="0" w:space="0" w:color="auto"/>
                <w:left w:val="none" w:sz="0" w:space="0" w:color="auto"/>
                <w:bottom w:val="none" w:sz="0" w:space="0" w:color="auto"/>
                <w:right w:val="none" w:sz="0" w:space="0" w:color="auto"/>
              </w:divBdr>
            </w:div>
            <w:div w:id="499975579">
              <w:marLeft w:val="0"/>
              <w:marRight w:val="0"/>
              <w:marTop w:val="0"/>
              <w:marBottom w:val="0"/>
              <w:divBdr>
                <w:top w:val="none" w:sz="0" w:space="0" w:color="auto"/>
                <w:left w:val="none" w:sz="0" w:space="0" w:color="auto"/>
                <w:bottom w:val="none" w:sz="0" w:space="0" w:color="auto"/>
                <w:right w:val="none" w:sz="0" w:space="0" w:color="auto"/>
              </w:divBdr>
            </w:div>
            <w:div w:id="1397439715">
              <w:marLeft w:val="0"/>
              <w:marRight w:val="0"/>
              <w:marTop w:val="0"/>
              <w:marBottom w:val="0"/>
              <w:divBdr>
                <w:top w:val="none" w:sz="0" w:space="0" w:color="auto"/>
                <w:left w:val="none" w:sz="0" w:space="0" w:color="auto"/>
                <w:bottom w:val="none" w:sz="0" w:space="0" w:color="auto"/>
                <w:right w:val="none" w:sz="0" w:space="0" w:color="auto"/>
              </w:divBdr>
            </w:div>
            <w:div w:id="1670718120">
              <w:marLeft w:val="0"/>
              <w:marRight w:val="0"/>
              <w:marTop w:val="0"/>
              <w:marBottom w:val="0"/>
              <w:divBdr>
                <w:top w:val="none" w:sz="0" w:space="0" w:color="auto"/>
                <w:left w:val="none" w:sz="0" w:space="0" w:color="auto"/>
                <w:bottom w:val="none" w:sz="0" w:space="0" w:color="auto"/>
                <w:right w:val="none" w:sz="0" w:space="0" w:color="auto"/>
              </w:divBdr>
            </w:div>
            <w:div w:id="21318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2447">
      <w:bodyDiv w:val="1"/>
      <w:marLeft w:val="0"/>
      <w:marRight w:val="0"/>
      <w:marTop w:val="0"/>
      <w:marBottom w:val="0"/>
      <w:divBdr>
        <w:top w:val="none" w:sz="0" w:space="0" w:color="auto"/>
        <w:left w:val="none" w:sz="0" w:space="0" w:color="auto"/>
        <w:bottom w:val="none" w:sz="0" w:space="0" w:color="auto"/>
        <w:right w:val="none" w:sz="0" w:space="0" w:color="auto"/>
      </w:divBdr>
      <w:divsChild>
        <w:div w:id="1244949729">
          <w:marLeft w:val="0"/>
          <w:marRight w:val="0"/>
          <w:marTop w:val="0"/>
          <w:marBottom w:val="0"/>
          <w:divBdr>
            <w:top w:val="none" w:sz="0" w:space="0" w:color="auto"/>
            <w:left w:val="none" w:sz="0" w:space="0" w:color="auto"/>
            <w:bottom w:val="none" w:sz="0" w:space="0" w:color="auto"/>
            <w:right w:val="none" w:sz="0" w:space="0" w:color="auto"/>
          </w:divBdr>
        </w:div>
        <w:div w:id="1685353415">
          <w:marLeft w:val="0"/>
          <w:marRight w:val="0"/>
          <w:marTop w:val="120"/>
          <w:marBottom w:val="0"/>
          <w:divBdr>
            <w:top w:val="none" w:sz="0" w:space="0" w:color="auto"/>
            <w:left w:val="none" w:sz="0" w:space="0" w:color="auto"/>
            <w:bottom w:val="none" w:sz="0" w:space="0" w:color="auto"/>
            <w:right w:val="none" w:sz="0" w:space="0" w:color="auto"/>
          </w:divBdr>
          <w:divsChild>
            <w:div w:id="2261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0294">
      <w:bodyDiv w:val="1"/>
      <w:marLeft w:val="0"/>
      <w:marRight w:val="0"/>
      <w:marTop w:val="0"/>
      <w:marBottom w:val="0"/>
      <w:divBdr>
        <w:top w:val="none" w:sz="0" w:space="0" w:color="auto"/>
        <w:left w:val="none" w:sz="0" w:space="0" w:color="auto"/>
        <w:bottom w:val="none" w:sz="0" w:space="0" w:color="auto"/>
        <w:right w:val="none" w:sz="0" w:space="0" w:color="auto"/>
      </w:divBdr>
    </w:div>
    <w:div w:id="1156336171">
      <w:bodyDiv w:val="1"/>
      <w:marLeft w:val="0"/>
      <w:marRight w:val="0"/>
      <w:marTop w:val="0"/>
      <w:marBottom w:val="0"/>
      <w:divBdr>
        <w:top w:val="none" w:sz="0" w:space="0" w:color="auto"/>
        <w:left w:val="none" w:sz="0" w:space="0" w:color="auto"/>
        <w:bottom w:val="none" w:sz="0" w:space="0" w:color="auto"/>
        <w:right w:val="none" w:sz="0" w:space="0" w:color="auto"/>
      </w:divBdr>
      <w:divsChild>
        <w:div w:id="615409233">
          <w:marLeft w:val="0"/>
          <w:marRight w:val="0"/>
          <w:marTop w:val="0"/>
          <w:marBottom w:val="0"/>
          <w:divBdr>
            <w:top w:val="none" w:sz="0" w:space="0" w:color="auto"/>
            <w:left w:val="none" w:sz="0" w:space="0" w:color="auto"/>
            <w:bottom w:val="none" w:sz="0" w:space="0" w:color="auto"/>
            <w:right w:val="none" w:sz="0" w:space="0" w:color="auto"/>
          </w:divBdr>
          <w:divsChild>
            <w:div w:id="224027709">
              <w:marLeft w:val="0"/>
              <w:marRight w:val="0"/>
              <w:marTop w:val="0"/>
              <w:marBottom w:val="0"/>
              <w:divBdr>
                <w:top w:val="none" w:sz="0" w:space="0" w:color="auto"/>
                <w:left w:val="none" w:sz="0" w:space="0" w:color="auto"/>
                <w:bottom w:val="none" w:sz="0" w:space="0" w:color="auto"/>
                <w:right w:val="none" w:sz="0" w:space="0" w:color="auto"/>
              </w:divBdr>
            </w:div>
            <w:div w:id="329797254">
              <w:marLeft w:val="0"/>
              <w:marRight w:val="0"/>
              <w:marTop w:val="0"/>
              <w:marBottom w:val="0"/>
              <w:divBdr>
                <w:top w:val="none" w:sz="0" w:space="0" w:color="auto"/>
                <w:left w:val="none" w:sz="0" w:space="0" w:color="auto"/>
                <w:bottom w:val="none" w:sz="0" w:space="0" w:color="auto"/>
                <w:right w:val="none" w:sz="0" w:space="0" w:color="auto"/>
              </w:divBdr>
            </w:div>
            <w:div w:id="592782303">
              <w:marLeft w:val="0"/>
              <w:marRight w:val="0"/>
              <w:marTop w:val="0"/>
              <w:marBottom w:val="0"/>
              <w:divBdr>
                <w:top w:val="none" w:sz="0" w:space="0" w:color="auto"/>
                <w:left w:val="none" w:sz="0" w:space="0" w:color="auto"/>
                <w:bottom w:val="none" w:sz="0" w:space="0" w:color="auto"/>
                <w:right w:val="none" w:sz="0" w:space="0" w:color="auto"/>
              </w:divBdr>
            </w:div>
            <w:div w:id="607739831">
              <w:marLeft w:val="0"/>
              <w:marRight w:val="0"/>
              <w:marTop w:val="0"/>
              <w:marBottom w:val="0"/>
              <w:divBdr>
                <w:top w:val="none" w:sz="0" w:space="0" w:color="auto"/>
                <w:left w:val="none" w:sz="0" w:space="0" w:color="auto"/>
                <w:bottom w:val="none" w:sz="0" w:space="0" w:color="auto"/>
                <w:right w:val="none" w:sz="0" w:space="0" w:color="auto"/>
              </w:divBdr>
            </w:div>
            <w:div w:id="678704847">
              <w:marLeft w:val="0"/>
              <w:marRight w:val="0"/>
              <w:marTop w:val="0"/>
              <w:marBottom w:val="0"/>
              <w:divBdr>
                <w:top w:val="none" w:sz="0" w:space="0" w:color="auto"/>
                <w:left w:val="none" w:sz="0" w:space="0" w:color="auto"/>
                <w:bottom w:val="none" w:sz="0" w:space="0" w:color="auto"/>
                <w:right w:val="none" w:sz="0" w:space="0" w:color="auto"/>
              </w:divBdr>
            </w:div>
            <w:div w:id="923222789">
              <w:marLeft w:val="0"/>
              <w:marRight w:val="0"/>
              <w:marTop w:val="0"/>
              <w:marBottom w:val="0"/>
              <w:divBdr>
                <w:top w:val="none" w:sz="0" w:space="0" w:color="auto"/>
                <w:left w:val="none" w:sz="0" w:space="0" w:color="auto"/>
                <w:bottom w:val="none" w:sz="0" w:space="0" w:color="auto"/>
                <w:right w:val="none" w:sz="0" w:space="0" w:color="auto"/>
              </w:divBdr>
            </w:div>
            <w:div w:id="1016731075">
              <w:marLeft w:val="0"/>
              <w:marRight w:val="0"/>
              <w:marTop w:val="0"/>
              <w:marBottom w:val="0"/>
              <w:divBdr>
                <w:top w:val="none" w:sz="0" w:space="0" w:color="auto"/>
                <w:left w:val="none" w:sz="0" w:space="0" w:color="auto"/>
                <w:bottom w:val="none" w:sz="0" w:space="0" w:color="auto"/>
                <w:right w:val="none" w:sz="0" w:space="0" w:color="auto"/>
              </w:divBdr>
            </w:div>
            <w:div w:id="1462649988">
              <w:marLeft w:val="0"/>
              <w:marRight w:val="0"/>
              <w:marTop w:val="0"/>
              <w:marBottom w:val="0"/>
              <w:divBdr>
                <w:top w:val="none" w:sz="0" w:space="0" w:color="auto"/>
                <w:left w:val="none" w:sz="0" w:space="0" w:color="auto"/>
                <w:bottom w:val="none" w:sz="0" w:space="0" w:color="auto"/>
                <w:right w:val="none" w:sz="0" w:space="0" w:color="auto"/>
              </w:divBdr>
            </w:div>
            <w:div w:id="1527403793">
              <w:marLeft w:val="0"/>
              <w:marRight w:val="0"/>
              <w:marTop w:val="0"/>
              <w:marBottom w:val="0"/>
              <w:divBdr>
                <w:top w:val="none" w:sz="0" w:space="0" w:color="auto"/>
                <w:left w:val="none" w:sz="0" w:space="0" w:color="auto"/>
                <w:bottom w:val="none" w:sz="0" w:space="0" w:color="auto"/>
                <w:right w:val="none" w:sz="0" w:space="0" w:color="auto"/>
              </w:divBdr>
            </w:div>
            <w:div w:id="1891845095">
              <w:marLeft w:val="0"/>
              <w:marRight w:val="0"/>
              <w:marTop w:val="0"/>
              <w:marBottom w:val="0"/>
              <w:divBdr>
                <w:top w:val="none" w:sz="0" w:space="0" w:color="auto"/>
                <w:left w:val="none" w:sz="0" w:space="0" w:color="auto"/>
                <w:bottom w:val="none" w:sz="0" w:space="0" w:color="auto"/>
                <w:right w:val="none" w:sz="0" w:space="0" w:color="auto"/>
              </w:divBdr>
            </w:div>
            <w:div w:id="2041540540">
              <w:marLeft w:val="0"/>
              <w:marRight w:val="0"/>
              <w:marTop w:val="0"/>
              <w:marBottom w:val="0"/>
              <w:divBdr>
                <w:top w:val="none" w:sz="0" w:space="0" w:color="auto"/>
                <w:left w:val="none" w:sz="0" w:space="0" w:color="auto"/>
                <w:bottom w:val="none" w:sz="0" w:space="0" w:color="auto"/>
                <w:right w:val="none" w:sz="0" w:space="0" w:color="auto"/>
              </w:divBdr>
            </w:div>
            <w:div w:id="21298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338">
      <w:bodyDiv w:val="1"/>
      <w:marLeft w:val="0"/>
      <w:marRight w:val="0"/>
      <w:marTop w:val="0"/>
      <w:marBottom w:val="0"/>
      <w:divBdr>
        <w:top w:val="none" w:sz="0" w:space="0" w:color="auto"/>
        <w:left w:val="none" w:sz="0" w:space="0" w:color="auto"/>
        <w:bottom w:val="none" w:sz="0" w:space="0" w:color="auto"/>
        <w:right w:val="none" w:sz="0" w:space="0" w:color="auto"/>
      </w:divBdr>
      <w:divsChild>
        <w:div w:id="1320186466">
          <w:marLeft w:val="0"/>
          <w:marRight w:val="0"/>
          <w:marTop w:val="0"/>
          <w:marBottom w:val="0"/>
          <w:divBdr>
            <w:top w:val="none" w:sz="0" w:space="0" w:color="auto"/>
            <w:left w:val="none" w:sz="0" w:space="0" w:color="auto"/>
            <w:bottom w:val="none" w:sz="0" w:space="0" w:color="auto"/>
            <w:right w:val="none" w:sz="0" w:space="0" w:color="auto"/>
          </w:divBdr>
          <w:divsChild>
            <w:div w:id="29111192">
              <w:marLeft w:val="0"/>
              <w:marRight w:val="0"/>
              <w:marTop w:val="0"/>
              <w:marBottom w:val="0"/>
              <w:divBdr>
                <w:top w:val="none" w:sz="0" w:space="0" w:color="auto"/>
                <w:left w:val="none" w:sz="0" w:space="0" w:color="auto"/>
                <w:bottom w:val="none" w:sz="0" w:space="0" w:color="auto"/>
                <w:right w:val="none" w:sz="0" w:space="0" w:color="auto"/>
              </w:divBdr>
            </w:div>
            <w:div w:id="566956319">
              <w:marLeft w:val="0"/>
              <w:marRight w:val="0"/>
              <w:marTop w:val="0"/>
              <w:marBottom w:val="0"/>
              <w:divBdr>
                <w:top w:val="none" w:sz="0" w:space="0" w:color="auto"/>
                <w:left w:val="none" w:sz="0" w:space="0" w:color="auto"/>
                <w:bottom w:val="none" w:sz="0" w:space="0" w:color="auto"/>
                <w:right w:val="none" w:sz="0" w:space="0" w:color="auto"/>
              </w:divBdr>
            </w:div>
            <w:div w:id="1449472393">
              <w:marLeft w:val="0"/>
              <w:marRight w:val="0"/>
              <w:marTop w:val="0"/>
              <w:marBottom w:val="0"/>
              <w:divBdr>
                <w:top w:val="none" w:sz="0" w:space="0" w:color="auto"/>
                <w:left w:val="none" w:sz="0" w:space="0" w:color="auto"/>
                <w:bottom w:val="none" w:sz="0" w:space="0" w:color="auto"/>
                <w:right w:val="none" w:sz="0" w:space="0" w:color="auto"/>
              </w:divBdr>
            </w:div>
            <w:div w:id="1472937448">
              <w:marLeft w:val="0"/>
              <w:marRight w:val="0"/>
              <w:marTop w:val="0"/>
              <w:marBottom w:val="0"/>
              <w:divBdr>
                <w:top w:val="none" w:sz="0" w:space="0" w:color="auto"/>
                <w:left w:val="none" w:sz="0" w:space="0" w:color="auto"/>
                <w:bottom w:val="none" w:sz="0" w:space="0" w:color="auto"/>
                <w:right w:val="none" w:sz="0" w:space="0" w:color="auto"/>
              </w:divBdr>
            </w:div>
            <w:div w:id="15008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8120">
      <w:bodyDiv w:val="1"/>
      <w:marLeft w:val="0"/>
      <w:marRight w:val="0"/>
      <w:marTop w:val="0"/>
      <w:marBottom w:val="0"/>
      <w:divBdr>
        <w:top w:val="none" w:sz="0" w:space="0" w:color="auto"/>
        <w:left w:val="none" w:sz="0" w:space="0" w:color="auto"/>
        <w:bottom w:val="none" w:sz="0" w:space="0" w:color="auto"/>
        <w:right w:val="none" w:sz="0" w:space="0" w:color="auto"/>
      </w:divBdr>
      <w:divsChild>
        <w:div w:id="344404097">
          <w:marLeft w:val="0"/>
          <w:marRight w:val="0"/>
          <w:marTop w:val="0"/>
          <w:marBottom w:val="0"/>
          <w:divBdr>
            <w:top w:val="none" w:sz="0" w:space="0" w:color="auto"/>
            <w:left w:val="none" w:sz="0" w:space="0" w:color="auto"/>
            <w:bottom w:val="none" w:sz="0" w:space="0" w:color="auto"/>
            <w:right w:val="none" w:sz="0" w:space="0" w:color="auto"/>
          </w:divBdr>
          <w:divsChild>
            <w:div w:id="18143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6771">
      <w:bodyDiv w:val="1"/>
      <w:marLeft w:val="0"/>
      <w:marRight w:val="0"/>
      <w:marTop w:val="0"/>
      <w:marBottom w:val="0"/>
      <w:divBdr>
        <w:top w:val="none" w:sz="0" w:space="0" w:color="auto"/>
        <w:left w:val="none" w:sz="0" w:space="0" w:color="auto"/>
        <w:bottom w:val="none" w:sz="0" w:space="0" w:color="auto"/>
        <w:right w:val="none" w:sz="0" w:space="0" w:color="auto"/>
      </w:divBdr>
      <w:divsChild>
        <w:div w:id="106243504">
          <w:marLeft w:val="0"/>
          <w:marRight w:val="0"/>
          <w:marTop w:val="0"/>
          <w:marBottom w:val="0"/>
          <w:divBdr>
            <w:top w:val="none" w:sz="0" w:space="0" w:color="auto"/>
            <w:left w:val="none" w:sz="0" w:space="0" w:color="auto"/>
            <w:bottom w:val="none" w:sz="0" w:space="0" w:color="auto"/>
            <w:right w:val="none" w:sz="0" w:space="0" w:color="auto"/>
          </w:divBdr>
        </w:div>
        <w:div w:id="1371877315">
          <w:marLeft w:val="0"/>
          <w:marRight w:val="0"/>
          <w:marTop w:val="0"/>
          <w:marBottom w:val="0"/>
          <w:divBdr>
            <w:top w:val="none" w:sz="0" w:space="0" w:color="auto"/>
            <w:left w:val="none" w:sz="0" w:space="0" w:color="auto"/>
            <w:bottom w:val="none" w:sz="0" w:space="0" w:color="auto"/>
            <w:right w:val="none" w:sz="0" w:space="0" w:color="auto"/>
          </w:divBdr>
        </w:div>
        <w:div w:id="1442187857">
          <w:marLeft w:val="0"/>
          <w:marRight w:val="0"/>
          <w:marTop w:val="0"/>
          <w:marBottom w:val="0"/>
          <w:divBdr>
            <w:top w:val="none" w:sz="0" w:space="0" w:color="auto"/>
            <w:left w:val="none" w:sz="0" w:space="0" w:color="auto"/>
            <w:bottom w:val="none" w:sz="0" w:space="0" w:color="auto"/>
            <w:right w:val="none" w:sz="0" w:space="0" w:color="auto"/>
          </w:divBdr>
        </w:div>
        <w:div w:id="1647583236">
          <w:marLeft w:val="0"/>
          <w:marRight w:val="0"/>
          <w:marTop w:val="0"/>
          <w:marBottom w:val="0"/>
          <w:divBdr>
            <w:top w:val="none" w:sz="0" w:space="0" w:color="auto"/>
            <w:left w:val="none" w:sz="0" w:space="0" w:color="auto"/>
            <w:bottom w:val="none" w:sz="0" w:space="0" w:color="auto"/>
            <w:right w:val="none" w:sz="0" w:space="0" w:color="auto"/>
          </w:divBdr>
        </w:div>
        <w:div w:id="1825661035">
          <w:marLeft w:val="0"/>
          <w:marRight w:val="0"/>
          <w:marTop w:val="0"/>
          <w:marBottom w:val="0"/>
          <w:divBdr>
            <w:top w:val="none" w:sz="0" w:space="0" w:color="auto"/>
            <w:left w:val="none" w:sz="0" w:space="0" w:color="auto"/>
            <w:bottom w:val="none" w:sz="0" w:space="0" w:color="auto"/>
            <w:right w:val="none" w:sz="0" w:space="0" w:color="auto"/>
          </w:divBdr>
        </w:div>
      </w:divsChild>
    </w:div>
    <w:div w:id="21367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oft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6c51c-de68-4f92-872c-3b23e592b689">
      <Terms xmlns="http://schemas.microsoft.com/office/infopath/2007/PartnerControls"/>
    </lcf76f155ced4ddcb4097134ff3c332f>
    <TaxCatchAll xmlns="6174a558-852d-4fe4-8b74-59600454e428" xsi:nil="true"/>
    <SharedWithUsers xmlns="6174a558-852d-4fe4-8b74-59600454e428">
      <UserInfo>
        <DisplayName>Dien Tien Vu</DisplayName>
        <AccountId>16</AccountId>
        <AccountType/>
      </UserInfo>
      <UserInfo>
        <DisplayName>Nguyen Um Thuy</DisplayName>
        <AccountId>175</AccountId>
        <AccountType/>
      </UserInfo>
      <UserInfo>
        <DisplayName>Ly Thi Minh Hai</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721B6F200974090AD1F67239FF5B9" ma:contentTypeVersion="15" ma:contentTypeDescription="Create a new document." ma:contentTypeScope="" ma:versionID="3cc2ec08dd04609c90f2fa3b5a617a03">
  <xsd:schema xmlns:xsd="http://www.w3.org/2001/XMLSchema" xmlns:xs="http://www.w3.org/2001/XMLSchema" xmlns:p="http://schemas.microsoft.com/office/2006/metadata/properties" xmlns:ns2="6174a558-852d-4fe4-8b74-59600454e428" xmlns:ns3="ac56c51c-de68-4f92-872c-3b23e592b689" targetNamespace="http://schemas.microsoft.com/office/2006/metadata/properties" ma:root="true" ma:fieldsID="ebf39887ca2b561b2061971da8a9d961" ns2:_="" ns3:_="">
    <xsd:import namespace="6174a558-852d-4fe4-8b74-59600454e428"/>
    <xsd:import namespace="ac56c51c-de68-4f92-872c-3b23e592b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a558-852d-4fe4-8b74-59600454e4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2bf42d-23a8-4721-be2b-5ab6b36c31ff}" ma:internalName="TaxCatchAll" ma:showField="CatchAllData" ma:web="6174a558-852d-4fe4-8b74-59600454e4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56c51c-de68-4f92-872c-3b23e592b6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5e7f5-df13-4475-b7fc-733d4145f8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904BE-C5B6-4811-BEA0-19D831AA3D82}">
  <ds:schemaRefs>
    <ds:schemaRef ds:uri="http://schemas.openxmlformats.org/officeDocument/2006/bibliography"/>
  </ds:schemaRefs>
</ds:datastoreItem>
</file>

<file path=customXml/itemProps2.xml><?xml version="1.0" encoding="utf-8"?>
<ds:datastoreItem xmlns:ds="http://schemas.openxmlformats.org/officeDocument/2006/customXml" ds:itemID="{72D57460-C996-4C4D-A416-EDD1BCA48BC8}">
  <ds:schemaRefs>
    <ds:schemaRef ds:uri="http://schemas.microsoft.com/sharepoint/v3/contenttype/forms"/>
  </ds:schemaRefs>
</ds:datastoreItem>
</file>

<file path=customXml/itemProps3.xml><?xml version="1.0" encoding="utf-8"?>
<ds:datastoreItem xmlns:ds="http://schemas.openxmlformats.org/officeDocument/2006/customXml" ds:itemID="{30AA1954-4993-4647-802E-C99FFB0CCED4}">
  <ds:schemaRefs>
    <ds:schemaRef ds:uri="http://schemas.microsoft.com/office/2006/metadata/properties"/>
    <ds:schemaRef ds:uri="http://schemas.microsoft.com/office/infopath/2007/PartnerControls"/>
    <ds:schemaRef ds:uri="ac56c51c-de68-4f92-872c-3b23e592b689"/>
    <ds:schemaRef ds:uri="6174a558-852d-4fe4-8b74-59600454e428"/>
  </ds:schemaRefs>
</ds:datastoreItem>
</file>

<file path=customXml/itemProps4.xml><?xml version="1.0" encoding="utf-8"?>
<ds:datastoreItem xmlns:ds="http://schemas.openxmlformats.org/officeDocument/2006/customXml" ds:itemID="{94DC18BE-BCC3-4813-BF1D-AE4C9710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a558-852d-4fe4-8b74-59600454e428"/>
    <ds:schemaRef ds:uri="ac56c51c-de68-4f92-872c-3b23e592b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Kasma Chatiyanont</dc:creator>
  <cp:lastModifiedBy>Windows User</cp:lastModifiedBy>
  <cp:revision>2</cp:revision>
  <cp:lastPrinted>2024-02-23T08:30:00Z</cp:lastPrinted>
  <dcterms:created xsi:type="dcterms:W3CDTF">2024-02-26T08:46:00Z</dcterms:created>
  <dcterms:modified xsi:type="dcterms:W3CDTF">2024-02-26T08:46:00Z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0x0101003DB721B6F200974090AD1F67239FF5B9</vt:lpwstr>
  </property>
  <property fmtid="{D5CDD505-2E9C-101B-9397-08002B2CF9AE}" pid="3" name="Order">
    <vt:r8>17300</vt:r8>
  </property>
  <property fmtid="{D5CDD505-2E9C-101B-9397-08002B2CF9AE}" pid="4" name="_dlc_DocIdItemGuid">
    <vt:lpwstr>4425236f-63e1-54ac-3a2c-674b042d1b8b</vt:lpwstr>
  </property>
  <property fmtid="{D5CDD505-2E9C-101B-9397-08002B2CF9AE}" pid="5" name="GrammarlyDocumentId">
    <vt:lpwstr>95b87be07a5695b603a76af966498d556e343cdb61c08e221a089413c88b821a</vt:lpwstr>
  </property>
  <property fmtid="{D5CDD505-2E9C-101B-9397-08002B2CF9AE}" pid="6" name="MediaServiceImageTags">
    <vt:lpwstr/>
  </property>
</Properties>
</file>